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B7" w:rsidRDefault="00502506" w:rsidP="00C626AF">
      <w:pPr>
        <w:pStyle w:val="Default"/>
        <w:rPr>
          <w:rFonts w:ascii="Calibri" w:hAnsi="Calibri"/>
          <w:sz w:val="20"/>
          <w:szCs w:val="20"/>
        </w:rPr>
      </w:pPr>
      <w:r>
        <w:rPr>
          <w:noProof/>
          <w:color w:val="auto"/>
        </w:rPr>
        <w:drawing>
          <wp:anchor distT="36576" distB="36576" distL="36576" distR="36576" simplePos="0" relativeHeight="251658752" behindDoc="0" locked="0" layoutInCell="1" allowOverlap="1">
            <wp:simplePos x="0" y="0"/>
            <wp:positionH relativeFrom="column">
              <wp:posOffset>895350</wp:posOffset>
            </wp:positionH>
            <wp:positionV relativeFrom="paragraph">
              <wp:posOffset>-274320</wp:posOffset>
            </wp:positionV>
            <wp:extent cx="4994910" cy="594360"/>
            <wp:effectExtent l="19050" t="0" r="0" b="0"/>
            <wp:wrapNone/>
            <wp:docPr id="4" name="Picture 4" descr="MP900407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07518[2]"/>
                    <pic:cNvPicPr>
                      <a:picLocks noChangeAspect="1" noChangeArrowheads="1"/>
                    </pic:cNvPicPr>
                  </pic:nvPicPr>
                  <pic:blipFill>
                    <a:blip r:embed="rId4" cstate="print"/>
                    <a:srcRect l="359" t="35329" r="812" b="52252"/>
                    <a:stretch>
                      <a:fillRect/>
                    </a:stretch>
                  </pic:blipFill>
                  <pic:spPr bwMode="auto">
                    <a:xfrm>
                      <a:off x="0" y="0"/>
                      <a:ext cx="4994910" cy="594360"/>
                    </a:xfrm>
                    <a:prstGeom prst="rect">
                      <a:avLst/>
                    </a:prstGeom>
                    <a:noFill/>
                    <a:ln w="9525" algn="in">
                      <a:noFill/>
                      <a:miter lim="800000"/>
                      <a:headEnd/>
                      <a:tailEnd/>
                    </a:ln>
                    <a:effectLst/>
                  </pic:spPr>
                </pic:pic>
              </a:graphicData>
            </a:graphic>
          </wp:anchor>
        </w:drawing>
      </w:r>
      <w:r w:rsidR="00B409B7">
        <w:rPr>
          <w:color w:val="auto"/>
        </w:rPr>
        <w:pict>
          <v:rect id="_x0000_s1027" style="position:absolute;margin-left:57.85pt;margin-top:-29.3pt;width:417.35pt;height:60.1pt;z-index:251657728;mso-wrap-distance-left:2.88pt;mso-wrap-distance-top:2.88pt;mso-wrap-distance-right:2.88pt;mso-wrap-distance-bottom:2.88pt;mso-position-horizontal-relative:text;mso-position-vertical-relative:text" fillcolor="#efc839" stroked="f" strokecolor="#efc839" insetpen="t" o:cliptowrap="t">
            <v:fill r:id="rId5" o:title="90%" type="pattern"/>
            <v:shadow color="#ccc"/>
            <v:textbox inset="2.88pt,2.88pt,2.88pt,2.88pt"/>
          </v:rect>
        </w:pict>
      </w:r>
      <w:r>
        <w:rPr>
          <w:noProof/>
          <w:color w:val="auto"/>
        </w:rPr>
        <w:drawing>
          <wp:anchor distT="36576" distB="36576" distL="36576" distR="36576" simplePos="0" relativeHeight="251656704" behindDoc="0" locked="0" layoutInCell="1" allowOverlap="1">
            <wp:simplePos x="0" y="0"/>
            <wp:positionH relativeFrom="column">
              <wp:posOffset>91440</wp:posOffset>
            </wp:positionH>
            <wp:positionV relativeFrom="paragraph">
              <wp:posOffset>-372110</wp:posOffset>
            </wp:positionV>
            <wp:extent cx="643255" cy="1017270"/>
            <wp:effectExtent l="19050" t="19050" r="23495" b="11430"/>
            <wp:wrapNone/>
            <wp:docPr id="2" name="Picture 2" descr="22040_101236859905581_12411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40_101236859905581_124111_n"/>
                    <pic:cNvPicPr>
                      <a:picLocks noChangeAspect="1" noChangeArrowheads="1"/>
                    </pic:cNvPicPr>
                  </pic:nvPicPr>
                  <pic:blipFill>
                    <a:blip r:embed="rId6" cstate="print"/>
                    <a:srcRect/>
                    <a:stretch>
                      <a:fillRect/>
                    </a:stretch>
                  </pic:blipFill>
                  <pic:spPr bwMode="auto">
                    <a:xfrm>
                      <a:off x="0" y="0"/>
                      <a:ext cx="643255" cy="1017270"/>
                    </a:xfrm>
                    <a:prstGeom prst="rect">
                      <a:avLst/>
                    </a:prstGeom>
                    <a:noFill/>
                    <a:ln w="9525" algn="in">
                      <a:solidFill>
                        <a:srgbClr val="CC6633"/>
                      </a:solidFill>
                      <a:miter lim="800000"/>
                      <a:headEnd/>
                      <a:tailEnd/>
                    </a:ln>
                    <a:effectLst/>
                  </pic:spPr>
                </pic:pic>
              </a:graphicData>
            </a:graphic>
          </wp:anchor>
        </w:drawing>
      </w:r>
    </w:p>
    <w:p w:rsidR="00B409B7" w:rsidRDefault="00B409B7" w:rsidP="00C626AF">
      <w:pPr>
        <w:pStyle w:val="Default"/>
        <w:rPr>
          <w:rFonts w:ascii="Calibri" w:hAnsi="Calibri"/>
          <w:sz w:val="20"/>
          <w:szCs w:val="20"/>
        </w:rPr>
      </w:pPr>
    </w:p>
    <w:p w:rsidR="00B409B7" w:rsidRPr="00B409B7" w:rsidRDefault="00B409B7" w:rsidP="00B409B7">
      <w:pPr>
        <w:pStyle w:val="Default"/>
        <w:jc w:val="center"/>
        <w:rPr>
          <w:rFonts w:ascii="Calibri" w:hAnsi="Calibri"/>
          <w:b/>
          <w:sz w:val="28"/>
          <w:szCs w:val="28"/>
        </w:rPr>
      </w:pPr>
    </w:p>
    <w:p w:rsidR="00B409B7" w:rsidRPr="00B409B7" w:rsidRDefault="00B409B7" w:rsidP="00B409B7">
      <w:pPr>
        <w:pStyle w:val="Default"/>
        <w:ind w:firstLine="720"/>
        <w:jc w:val="center"/>
        <w:rPr>
          <w:rFonts w:ascii="Calibri" w:hAnsi="Calibri"/>
          <w:b/>
          <w:sz w:val="28"/>
          <w:szCs w:val="28"/>
        </w:rPr>
      </w:pPr>
      <w:r w:rsidRPr="00B409B7">
        <w:rPr>
          <w:rFonts w:ascii="Calibri" w:hAnsi="Calibri"/>
          <w:b/>
          <w:sz w:val="28"/>
          <w:szCs w:val="28"/>
        </w:rPr>
        <w:t>EMERGENCY PREPAREDNESS FOR YOUR FINANCIAL HOUSE</w:t>
      </w:r>
    </w:p>
    <w:p w:rsidR="00B409B7" w:rsidRDefault="00B409B7" w:rsidP="00C626AF">
      <w:pPr>
        <w:pStyle w:val="Default"/>
        <w:rPr>
          <w:rFonts w:ascii="Calibri" w:hAnsi="Calibri"/>
          <w:sz w:val="20"/>
          <w:szCs w:val="20"/>
        </w:rPr>
      </w:pPr>
    </w:p>
    <w:p w:rsidR="00B409B7" w:rsidRDefault="00B409B7" w:rsidP="00C626AF">
      <w:pPr>
        <w:pStyle w:val="Default"/>
        <w:rPr>
          <w:rFonts w:ascii="Calibri" w:hAnsi="Calibri"/>
          <w:sz w:val="20"/>
          <w:szCs w:val="20"/>
        </w:rPr>
      </w:pPr>
    </w:p>
    <w:p w:rsidR="00D30739" w:rsidRDefault="00D30739" w:rsidP="00C626AF">
      <w:pPr>
        <w:pStyle w:val="Default"/>
        <w:rPr>
          <w:rFonts w:ascii="Calibri" w:hAnsi="Calibri"/>
          <w:sz w:val="20"/>
          <w:szCs w:val="20"/>
        </w:rPr>
      </w:pPr>
      <w:r>
        <w:rPr>
          <w:rFonts w:ascii="Calibri" w:hAnsi="Calibri"/>
          <w:sz w:val="20"/>
          <w:szCs w:val="20"/>
        </w:rPr>
        <w:t>By Janice Brady*, Tax &amp; Financial Advisor</w:t>
      </w:r>
    </w:p>
    <w:p w:rsidR="00B409B7" w:rsidRDefault="00B409B7" w:rsidP="00C626AF">
      <w:pPr>
        <w:pStyle w:val="Default"/>
        <w:rPr>
          <w:rFonts w:ascii="Calibri" w:hAnsi="Calibri"/>
          <w:sz w:val="20"/>
          <w:szCs w:val="20"/>
        </w:rPr>
      </w:pPr>
    </w:p>
    <w:p w:rsidR="00B409B7" w:rsidRDefault="00B409B7" w:rsidP="00C626AF">
      <w:pPr>
        <w:pStyle w:val="Default"/>
        <w:rPr>
          <w:rFonts w:ascii="Calibri" w:hAnsi="Calibri"/>
          <w:sz w:val="20"/>
          <w:szCs w:val="20"/>
        </w:rPr>
      </w:pPr>
    </w:p>
    <w:p w:rsidR="00B409B7" w:rsidRPr="00AF07ED" w:rsidRDefault="00B409B7" w:rsidP="00C626AF">
      <w:pPr>
        <w:pStyle w:val="Default"/>
        <w:rPr>
          <w:rFonts w:ascii="Calibri" w:hAnsi="Calibri"/>
          <w:sz w:val="20"/>
          <w:szCs w:val="20"/>
        </w:rPr>
      </w:pPr>
    </w:p>
    <w:p w:rsidR="00C626AF" w:rsidRPr="00AF07ED" w:rsidRDefault="00C626AF" w:rsidP="00C626AF">
      <w:pPr>
        <w:pStyle w:val="Default"/>
        <w:rPr>
          <w:rFonts w:ascii="Calibri" w:hAnsi="Calibri"/>
          <w:sz w:val="20"/>
          <w:szCs w:val="20"/>
        </w:rPr>
      </w:pPr>
    </w:p>
    <w:p w:rsidR="00C626AF" w:rsidRDefault="00C626AF" w:rsidP="00C626AF">
      <w:pPr>
        <w:pStyle w:val="Default"/>
        <w:rPr>
          <w:rFonts w:ascii="Calibri" w:hAnsi="Calibri"/>
          <w:sz w:val="20"/>
          <w:szCs w:val="20"/>
        </w:rPr>
      </w:pPr>
      <w:r w:rsidRPr="00AF07ED">
        <w:rPr>
          <w:rFonts w:ascii="Calibri" w:hAnsi="Calibri"/>
          <w:sz w:val="20"/>
          <w:szCs w:val="20"/>
        </w:rPr>
        <w:t xml:space="preserve">It’s winter. Hardware stores and fire departments tell us to inspect </w:t>
      </w:r>
      <w:r w:rsidR="00AF07ED">
        <w:rPr>
          <w:rFonts w:ascii="Calibri" w:hAnsi="Calibri"/>
          <w:sz w:val="20"/>
          <w:szCs w:val="20"/>
        </w:rPr>
        <w:t>y</w:t>
      </w:r>
      <w:r w:rsidRPr="00AF07ED">
        <w:rPr>
          <w:rFonts w:ascii="Calibri" w:hAnsi="Calibri"/>
          <w:sz w:val="20"/>
          <w:szCs w:val="20"/>
        </w:rPr>
        <w:t xml:space="preserve">our home to keep </w:t>
      </w:r>
      <w:r w:rsidR="00AF07ED">
        <w:rPr>
          <w:rFonts w:ascii="Calibri" w:hAnsi="Calibri"/>
          <w:sz w:val="20"/>
          <w:szCs w:val="20"/>
        </w:rPr>
        <w:t>it and your family</w:t>
      </w:r>
      <w:r w:rsidRPr="00AF07ED">
        <w:rPr>
          <w:rFonts w:ascii="Calibri" w:hAnsi="Calibri"/>
          <w:sz w:val="20"/>
          <w:szCs w:val="20"/>
        </w:rPr>
        <w:t xml:space="preserve"> safe. </w:t>
      </w:r>
      <w:r w:rsidR="00AF07ED" w:rsidRPr="00AF07ED">
        <w:rPr>
          <w:rFonts w:ascii="Calibri" w:hAnsi="Calibri"/>
          <w:sz w:val="20"/>
          <w:szCs w:val="20"/>
        </w:rPr>
        <w:t xml:space="preserve"> W</w:t>
      </w:r>
      <w:r w:rsidR="00AF07ED">
        <w:rPr>
          <w:rFonts w:ascii="Calibri" w:hAnsi="Calibri"/>
          <w:sz w:val="20"/>
          <w:szCs w:val="20"/>
        </w:rPr>
        <w:t>e</w:t>
      </w:r>
      <w:r w:rsidR="00AF07ED" w:rsidRPr="00AF07ED">
        <w:rPr>
          <w:rFonts w:ascii="Calibri" w:hAnsi="Calibri"/>
          <w:sz w:val="20"/>
          <w:szCs w:val="20"/>
        </w:rPr>
        <w:t xml:space="preserve"> do this to protect our la</w:t>
      </w:r>
      <w:r w:rsidR="00AF07ED">
        <w:rPr>
          <w:rFonts w:ascii="Calibri" w:hAnsi="Calibri"/>
          <w:sz w:val="20"/>
          <w:szCs w:val="20"/>
        </w:rPr>
        <w:t>r</w:t>
      </w:r>
      <w:r w:rsidR="00AF07ED" w:rsidRPr="00AF07ED">
        <w:rPr>
          <w:rFonts w:ascii="Calibri" w:hAnsi="Calibri"/>
          <w:sz w:val="20"/>
          <w:szCs w:val="20"/>
        </w:rPr>
        <w:t>gest investment – our homes.  Another concern</w:t>
      </w:r>
      <w:r w:rsidR="00AF07ED">
        <w:rPr>
          <w:rFonts w:ascii="Calibri" w:hAnsi="Calibri"/>
          <w:sz w:val="20"/>
          <w:szCs w:val="20"/>
        </w:rPr>
        <w:t xml:space="preserve"> they don’t talk about</w:t>
      </w:r>
      <w:r w:rsidR="00AF07ED" w:rsidRPr="00AF07ED">
        <w:rPr>
          <w:rFonts w:ascii="Calibri" w:hAnsi="Calibri"/>
          <w:sz w:val="20"/>
          <w:szCs w:val="20"/>
        </w:rPr>
        <w:t xml:space="preserve"> is the </w:t>
      </w:r>
      <w:r w:rsidRPr="00AF07ED">
        <w:rPr>
          <w:rFonts w:ascii="Calibri" w:hAnsi="Calibri"/>
          <w:sz w:val="20"/>
          <w:szCs w:val="20"/>
        </w:rPr>
        <w:t>potential dangers to your financial house</w:t>
      </w:r>
      <w:r w:rsidR="00AF07ED" w:rsidRPr="00AF07ED">
        <w:rPr>
          <w:rFonts w:ascii="Calibri" w:hAnsi="Calibri"/>
          <w:sz w:val="20"/>
          <w:szCs w:val="20"/>
        </w:rPr>
        <w:t xml:space="preserve">.  This is most likely </w:t>
      </w:r>
      <w:r w:rsidR="00AF07ED">
        <w:rPr>
          <w:rFonts w:ascii="Calibri" w:hAnsi="Calibri"/>
          <w:sz w:val="20"/>
          <w:szCs w:val="20"/>
        </w:rPr>
        <w:t xml:space="preserve">the </w:t>
      </w:r>
      <w:r w:rsidR="00D30739">
        <w:rPr>
          <w:rFonts w:ascii="Calibri" w:hAnsi="Calibri"/>
          <w:sz w:val="20"/>
          <w:szCs w:val="20"/>
        </w:rPr>
        <w:t>second largest</w:t>
      </w:r>
      <w:r w:rsidR="00AF07ED">
        <w:rPr>
          <w:rFonts w:ascii="Calibri" w:hAnsi="Calibri"/>
          <w:sz w:val="20"/>
          <w:szCs w:val="20"/>
        </w:rPr>
        <w:t xml:space="preserve"> </w:t>
      </w:r>
      <w:r w:rsidR="00AF07ED" w:rsidRPr="00AF07ED">
        <w:rPr>
          <w:rFonts w:ascii="Calibri" w:hAnsi="Calibri"/>
          <w:sz w:val="20"/>
          <w:szCs w:val="20"/>
        </w:rPr>
        <w:t>investment.</w:t>
      </w:r>
      <w:r w:rsidR="00AF07ED">
        <w:rPr>
          <w:rFonts w:ascii="Calibri" w:hAnsi="Calibri"/>
          <w:sz w:val="20"/>
          <w:szCs w:val="20"/>
        </w:rPr>
        <w:t xml:space="preserve">  Isn’t it important to inspect this asset as well?  </w:t>
      </w:r>
      <w:r w:rsidRPr="00AF07ED">
        <w:rPr>
          <w:rFonts w:ascii="Calibri" w:hAnsi="Calibri"/>
          <w:sz w:val="20"/>
          <w:szCs w:val="20"/>
        </w:rPr>
        <w:t xml:space="preserve"> This article offers ideas to protect and weather-proof a sound financial plan. </w:t>
      </w:r>
    </w:p>
    <w:p w:rsidR="00AF07ED" w:rsidRPr="00AF07ED" w:rsidRDefault="00AF07ED" w:rsidP="00C626AF">
      <w:pPr>
        <w:pStyle w:val="Default"/>
        <w:rPr>
          <w:rFonts w:ascii="Calibri" w:hAnsi="Calibri"/>
          <w:sz w:val="20"/>
          <w:szCs w:val="20"/>
        </w:rPr>
      </w:pPr>
    </w:p>
    <w:p w:rsidR="00C626AF" w:rsidRDefault="00C626AF" w:rsidP="00C626AF">
      <w:pPr>
        <w:pStyle w:val="Default"/>
        <w:rPr>
          <w:rFonts w:ascii="Calibri" w:hAnsi="Calibri"/>
          <w:sz w:val="20"/>
          <w:szCs w:val="20"/>
        </w:rPr>
      </w:pPr>
      <w:r w:rsidRPr="00AF07ED">
        <w:rPr>
          <w:rFonts w:ascii="Calibri" w:hAnsi="Calibri"/>
          <w:sz w:val="20"/>
          <w:szCs w:val="20"/>
        </w:rPr>
        <w:t xml:space="preserve">We’ll start with a walk around your property looking for signs of danger to your financial plan. </w:t>
      </w:r>
      <w:r w:rsidR="00AF07ED">
        <w:rPr>
          <w:rFonts w:ascii="Calibri" w:hAnsi="Calibri"/>
          <w:sz w:val="20"/>
          <w:szCs w:val="20"/>
        </w:rPr>
        <w:t xml:space="preserve"> </w:t>
      </w:r>
      <w:r w:rsidRPr="00AF07ED">
        <w:rPr>
          <w:rFonts w:ascii="Calibri" w:hAnsi="Calibri"/>
          <w:sz w:val="20"/>
          <w:szCs w:val="20"/>
        </w:rPr>
        <w:t>Then we’ll look at your foundation (asset protection) and then move towards the roof of your home (your investments).</w:t>
      </w:r>
      <w:r w:rsidR="00AF07ED">
        <w:rPr>
          <w:rFonts w:ascii="Calibri" w:hAnsi="Calibri"/>
          <w:sz w:val="20"/>
          <w:szCs w:val="20"/>
        </w:rPr>
        <w:t xml:space="preserve"> </w:t>
      </w:r>
      <w:r w:rsidRPr="00AF07ED">
        <w:rPr>
          <w:rFonts w:ascii="Calibri" w:hAnsi="Calibri"/>
          <w:sz w:val="20"/>
          <w:szCs w:val="20"/>
        </w:rPr>
        <w:t xml:space="preserve"> Afterwards, you may have a to do list or you will be assured you have prepared for financial emergencies. </w:t>
      </w:r>
    </w:p>
    <w:p w:rsidR="00AF07ED" w:rsidRPr="00AF07ED" w:rsidRDefault="00AF07ED" w:rsidP="00C626AF">
      <w:pPr>
        <w:pStyle w:val="Default"/>
        <w:rPr>
          <w:rFonts w:ascii="Calibri" w:hAnsi="Calibri"/>
          <w:sz w:val="20"/>
          <w:szCs w:val="20"/>
        </w:rPr>
      </w:pPr>
    </w:p>
    <w:p w:rsidR="00C626AF" w:rsidRDefault="00C626AF" w:rsidP="00C626AF">
      <w:pPr>
        <w:pStyle w:val="Default"/>
        <w:rPr>
          <w:rFonts w:ascii="Calibri" w:hAnsi="Calibri"/>
          <w:sz w:val="20"/>
          <w:szCs w:val="20"/>
        </w:rPr>
      </w:pPr>
      <w:r w:rsidRPr="00AF07ED">
        <w:rPr>
          <w:rFonts w:ascii="Calibri" w:hAnsi="Calibri"/>
          <w:sz w:val="20"/>
          <w:szCs w:val="20"/>
        </w:rPr>
        <w:t>Let’s start with cash flow drains</w:t>
      </w:r>
      <w:r w:rsidR="00AF07ED">
        <w:rPr>
          <w:rFonts w:ascii="Calibri" w:hAnsi="Calibri"/>
          <w:sz w:val="20"/>
          <w:szCs w:val="20"/>
        </w:rPr>
        <w:t xml:space="preserve">.  </w:t>
      </w:r>
      <w:r w:rsidRPr="00AF07ED">
        <w:rPr>
          <w:rFonts w:ascii="Calibri" w:hAnsi="Calibri"/>
          <w:sz w:val="20"/>
          <w:szCs w:val="20"/>
        </w:rPr>
        <w:t>Do you know where your money is flowing? Do you have mon</w:t>
      </w:r>
      <w:r w:rsidR="00AF07ED">
        <w:rPr>
          <w:rFonts w:ascii="Calibri" w:hAnsi="Calibri"/>
          <w:sz w:val="20"/>
          <w:szCs w:val="20"/>
        </w:rPr>
        <w:t>ey at the end of the month? P</w:t>
      </w:r>
      <w:r w:rsidR="00AF07ED" w:rsidRPr="00AF07ED">
        <w:rPr>
          <w:rFonts w:ascii="Calibri" w:hAnsi="Calibri"/>
          <w:sz w:val="20"/>
          <w:szCs w:val="20"/>
        </w:rPr>
        <w:t xml:space="preserve">. Is there a clog? </w:t>
      </w:r>
      <w:r w:rsidR="00AF07ED">
        <w:rPr>
          <w:rFonts w:ascii="Calibri" w:hAnsi="Calibri"/>
          <w:sz w:val="20"/>
          <w:szCs w:val="20"/>
        </w:rPr>
        <w:t>Per</w:t>
      </w:r>
      <w:r w:rsidRPr="00AF07ED">
        <w:rPr>
          <w:rFonts w:ascii="Calibri" w:hAnsi="Calibri"/>
          <w:sz w:val="20"/>
          <w:szCs w:val="20"/>
        </w:rPr>
        <w:t xml:space="preserve">haps debt is the culprit. If so, stay within bounds of your income and pay off the debt as soon as possible to avoid mounting problems. Do you have a cash emergency fund to prevent you from going into debt in case a need arises? An amount equal to three months salary is suggested. </w:t>
      </w:r>
      <w:r w:rsidR="00AF07ED">
        <w:rPr>
          <w:rFonts w:ascii="Calibri" w:hAnsi="Calibri"/>
          <w:sz w:val="20"/>
          <w:szCs w:val="20"/>
        </w:rPr>
        <w:t xml:space="preserve"> </w:t>
      </w:r>
    </w:p>
    <w:p w:rsidR="00AF07ED" w:rsidRPr="00AF07ED" w:rsidRDefault="00AF07ED" w:rsidP="00C626AF">
      <w:pPr>
        <w:pStyle w:val="Default"/>
        <w:rPr>
          <w:rFonts w:ascii="Calibri" w:hAnsi="Calibri"/>
          <w:sz w:val="20"/>
          <w:szCs w:val="20"/>
        </w:rPr>
      </w:pPr>
    </w:p>
    <w:p w:rsidR="00C626AF" w:rsidRDefault="00B409B7" w:rsidP="00C626AF">
      <w:pPr>
        <w:pStyle w:val="Default"/>
        <w:rPr>
          <w:rFonts w:ascii="Calibri" w:hAnsi="Calibri"/>
          <w:sz w:val="20"/>
          <w:szCs w:val="20"/>
        </w:rPr>
      </w:pPr>
      <w:r>
        <w:rPr>
          <w:rFonts w:ascii="Calibri" w:hAnsi="Calibri"/>
          <w:sz w:val="20"/>
          <w:szCs w:val="20"/>
        </w:rPr>
        <w:t xml:space="preserve">According to </w:t>
      </w:r>
      <w:r w:rsidR="000647AD">
        <w:rPr>
          <w:rFonts w:ascii="Calibri" w:hAnsi="Calibri"/>
          <w:i/>
          <w:sz w:val="20"/>
          <w:szCs w:val="20"/>
        </w:rPr>
        <w:t>Statisticbrain.com</w:t>
      </w:r>
      <w:r w:rsidR="000647AD" w:rsidRPr="000647AD">
        <w:rPr>
          <w:rFonts w:ascii="Calibri" w:hAnsi="Calibri"/>
          <w:sz w:val="20"/>
          <w:szCs w:val="20"/>
        </w:rPr>
        <w:t>, in the United States,</w:t>
      </w:r>
      <w:r w:rsidR="000647AD">
        <w:rPr>
          <w:rFonts w:ascii="Calibri" w:hAnsi="Calibri"/>
          <w:i/>
          <w:sz w:val="20"/>
          <w:szCs w:val="20"/>
        </w:rPr>
        <w:t xml:space="preserve"> </w:t>
      </w:r>
      <w:r w:rsidR="000647AD" w:rsidRPr="000647AD">
        <w:rPr>
          <w:rFonts w:ascii="Calibri" w:hAnsi="Calibri"/>
          <w:sz w:val="20"/>
          <w:szCs w:val="20"/>
        </w:rPr>
        <w:t xml:space="preserve">over eleven million people a year are victimized by </w:t>
      </w:r>
      <w:r w:rsidR="000647AD">
        <w:rPr>
          <w:rFonts w:ascii="Calibri" w:hAnsi="Calibri"/>
          <w:sz w:val="20"/>
          <w:szCs w:val="20"/>
        </w:rPr>
        <w:t>identity fraud.   And six</w:t>
      </w:r>
      <w:r w:rsidR="000647AD" w:rsidRPr="000647AD">
        <w:rPr>
          <w:rFonts w:ascii="Calibri" w:hAnsi="Calibri"/>
          <w:sz w:val="20"/>
          <w:szCs w:val="20"/>
        </w:rPr>
        <w:t>ty</w:t>
      </w:r>
      <w:r w:rsidR="000647AD">
        <w:rPr>
          <w:rFonts w:ascii="Calibri" w:hAnsi="Calibri"/>
          <w:sz w:val="20"/>
          <w:szCs w:val="20"/>
        </w:rPr>
        <w:t xml:space="preserve"> </w:t>
      </w:r>
      <w:r w:rsidR="000647AD" w:rsidRPr="000647AD">
        <w:rPr>
          <w:rFonts w:ascii="Calibri" w:hAnsi="Calibri"/>
          <w:sz w:val="20"/>
          <w:szCs w:val="20"/>
        </w:rPr>
        <w:t>four percent of all identify thefts are on existing credit card</w:t>
      </w:r>
      <w:r w:rsidR="000647AD">
        <w:rPr>
          <w:rFonts w:ascii="Calibri" w:hAnsi="Calibri"/>
          <w:sz w:val="20"/>
          <w:szCs w:val="20"/>
        </w:rPr>
        <w:t>s</w:t>
      </w:r>
      <w:r w:rsidR="000647AD" w:rsidRPr="000647AD">
        <w:rPr>
          <w:rFonts w:ascii="Calibri" w:hAnsi="Calibri"/>
          <w:sz w:val="20"/>
          <w:szCs w:val="20"/>
        </w:rPr>
        <w:t xml:space="preserve">.  Keep a close eye on your </w:t>
      </w:r>
      <w:r w:rsidR="006A2284" w:rsidRPr="000647AD">
        <w:rPr>
          <w:rFonts w:ascii="Calibri" w:hAnsi="Calibri"/>
          <w:sz w:val="20"/>
          <w:szCs w:val="20"/>
        </w:rPr>
        <w:t>bank</w:t>
      </w:r>
      <w:r w:rsidR="000647AD" w:rsidRPr="000647AD">
        <w:rPr>
          <w:rFonts w:ascii="Calibri" w:hAnsi="Calibri"/>
          <w:sz w:val="20"/>
          <w:szCs w:val="20"/>
        </w:rPr>
        <w:t xml:space="preserve"> account and other financial statements.</w:t>
      </w:r>
      <w:r w:rsidR="000647AD">
        <w:rPr>
          <w:rFonts w:ascii="Calibri" w:hAnsi="Calibri"/>
          <w:i/>
          <w:sz w:val="20"/>
          <w:szCs w:val="20"/>
        </w:rPr>
        <w:t xml:space="preserve"> </w:t>
      </w:r>
      <w:r w:rsidR="000647AD">
        <w:rPr>
          <w:rFonts w:ascii="Calibri" w:hAnsi="Calibri"/>
          <w:sz w:val="20"/>
          <w:szCs w:val="20"/>
        </w:rPr>
        <w:t xml:space="preserve"> </w:t>
      </w:r>
      <w:r w:rsidR="00C626AF" w:rsidRPr="00AF07ED">
        <w:rPr>
          <w:rFonts w:ascii="Calibri" w:hAnsi="Calibri"/>
          <w:sz w:val="20"/>
          <w:szCs w:val="20"/>
        </w:rPr>
        <w:t xml:space="preserve">Receive </w:t>
      </w:r>
      <w:r w:rsidR="000647AD">
        <w:rPr>
          <w:rFonts w:ascii="Calibri" w:hAnsi="Calibri"/>
          <w:sz w:val="20"/>
          <w:szCs w:val="20"/>
        </w:rPr>
        <w:t xml:space="preserve">and review your </w:t>
      </w:r>
      <w:r w:rsidR="00C626AF" w:rsidRPr="00AF07ED">
        <w:rPr>
          <w:rFonts w:ascii="Calibri" w:hAnsi="Calibri"/>
          <w:sz w:val="20"/>
          <w:szCs w:val="20"/>
        </w:rPr>
        <w:t xml:space="preserve">credit report at </w:t>
      </w:r>
      <w:r w:rsidR="00AF07ED" w:rsidRPr="00AF07ED">
        <w:rPr>
          <w:rFonts w:ascii="Calibri" w:hAnsi="Calibri"/>
          <w:sz w:val="20"/>
          <w:szCs w:val="20"/>
        </w:rPr>
        <w:t>www.annualcreditreport.com</w:t>
      </w:r>
      <w:r w:rsidR="00C626AF" w:rsidRPr="00AF07ED">
        <w:rPr>
          <w:rFonts w:ascii="Calibri" w:hAnsi="Calibri"/>
          <w:sz w:val="20"/>
          <w:szCs w:val="20"/>
        </w:rPr>
        <w:t xml:space="preserve">. </w:t>
      </w:r>
      <w:r w:rsidR="000647AD">
        <w:rPr>
          <w:rFonts w:ascii="Calibri" w:hAnsi="Calibri"/>
          <w:sz w:val="20"/>
          <w:szCs w:val="20"/>
        </w:rPr>
        <w:t xml:space="preserve"> </w:t>
      </w:r>
      <w:r w:rsidR="00C626AF" w:rsidRPr="00AF07ED">
        <w:rPr>
          <w:rFonts w:ascii="Calibri" w:hAnsi="Calibri"/>
          <w:sz w:val="20"/>
          <w:szCs w:val="20"/>
        </w:rPr>
        <w:t xml:space="preserve">You may not know there is something wrong until the damage rises to meet you. </w:t>
      </w:r>
      <w:r w:rsidR="000647AD">
        <w:rPr>
          <w:rFonts w:ascii="Calibri" w:hAnsi="Calibri"/>
          <w:sz w:val="20"/>
          <w:szCs w:val="20"/>
        </w:rPr>
        <w:t xml:space="preserve">  </w:t>
      </w:r>
    </w:p>
    <w:p w:rsidR="00AF07ED" w:rsidRPr="00AF07ED" w:rsidRDefault="00AF07ED" w:rsidP="00C626AF">
      <w:pPr>
        <w:pStyle w:val="Default"/>
        <w:rPr>
          <w:rFonts w:ascii="Calibri" w:hAnsi="Calibri"/>
          <w:sz w:val="20"/>
          <w:szCs w:val="20"/>
        </w:rPr>
      </w:pPr>
    </w:p>
    <w:p w:rsidR="00C626AF" w:rsidRDefault="00C626AF" w:rsidP="00C626AF">
      <w:pPr>
        <w:pStyle w:val="Default"/>
        <w:rPr>
          <w:rFonts w:ascii="Calibri" w:hAnsi="Calibri"/>
          <w:sz w:val="20"/>
          <w:szCs w:val="20"/>
        </w:rPr>
      </w:pPr>
      <w:r w:rsidRPr="00AF07ED">
        <w:rPr>
          <w:rFonts w:ascii="Calibri" w:hAnsi="Calibri"/>
          <w:sz w:val="20"/>
          <w:szCs w:val="20"/>
        </w:rPr>
        <w:t>Let’s examine your existing financial kit and see what</w:t>
      </w:r>
      <w:r w:rsidR="00AF07ED">
        <w:rPr>
          <w:rFonts w:ascii="Calibri" w:hAnsi="Calibri"/>
          <w:sz w:val="20"/>
          <w:szCs w:val="20"/>
        </w:rPr>
        <w:t xml:space="preserve"> is missing or what</w:t>
      </w:r>
      <w:r w:rsidRPr="00AF07ED">
        <w:rPr>
          <w:rFonts w:ascii="Calibri" w:hAnsi="Calibri"/>
          <w:sz w:val="20"/>
          <w:szCs w:val="20"/>
        </w:rPr>
        <w:t xml:space="preserve"> may need updating. Are the beneficiaries of IRAs and life insurances are up to date? Check them, especially if you had major life changes (marriage, divorce, etc) since you last up-dated them. Make sure companies have your current address and that all your accounts are in </w:t>
      </w:r>
      <w:r w:rsidR="00AF07ED">
        <w:rPr>
          <w:rFonts w:ascii="Calibri" w:hAnsi="Calibri"/>
          <w:sz w:val="20"/>
          <w:szCs w:val="20"/>
        </w:rPr>
        <w:t>your legally documented name</w:t>
      </w:r>
      <w:r w:rsidRPr="00AF07ED">
        <w:rPr>
          <w:rFonts w:ascii="Calibri" w:hAnsi="Calibri"/>
          <w:sz w:val="20"/>
          <w:szCs w:val="20"/>
        </w:rPr>
        <w:t xml:space="preserve">. Mismatched names will wreak havoc when you try to consolidate, liquidate, and transfer accounts. </w:t>
      </w:r>
    </w:p>
    <w:p w:rsidR="00AF07ED" w:rsidRPr="00AF07ED" w:rsidRDefault="00AF07ED" w:rsidP="00C626AF">
      <w:pPr>
        <w:pStyle w:val="Default"/>
        <w:rPr>
          <w:rFonts w:ascii="Calibri" w:hAnsi="Calibri"/>
          <w:sz w:val="20"/>
          <w:szCs w:val="20"/>
        </w:rPr>
      </w:pPr>
    </w:p>
    <w:p w:rsidR="00C626AF" w:rsidRPr="00AF07ED" w:rsidRDefault="00C626AF" w:rsidP="00C626AF">
      <w:pPr>
        <w:pStyle w:val="Default"/>
        <w:rPr>
          <w:rFonts w:ascii="Calibri" w:hAnsi="Calibri"/>
          <w:sz w:val="20"/>
          <w:szCs w:val="20"/>
        </w:rPr>
      </w:pPr>
      <w:r w:rsidRPr="00AF07ED">
        <w:rPr>
          <w:rFonts w:ascii="Calibri" w:hAnsi="Calibri"/>
          <w:sz w:val="20"/>
          <w:szCs w:val="20"/>
        </w:rPr>
        <w:t xml:space="preserve">All your financial papers (account numbers and pins) as well as medical documents should be in one place, preferably a safety deposit box or a fireproof safe. If you don’t have a safe, store the papers in </w:t>
      </w:r>
    </w:p>
    <w:p w:rsidR="00AF07ED" w:rsidRDefault="00B409B7" w:rsidP="00C626AF">
      <w:pPr>
        <w:pStyle w:val="Default"/>
        <w:rPr>
          <w:rFonts w:ascii="Calibri" w:hAnsi="Calibri"/>
          <w:sz w:val="20"/>
          <w:szCs w:val="20"/>
        </w:rPr>
      </w:pPr>
      <w:r>
        <w:rPr>
          <w:rFonts w:ascii="Calibri" w:hAnsi="Calibri"/>
          <w:sz w:val="20"/>
          <w:szCs w:val="20"/>
        </w:rPr>
        <w:t>g</w:t>
      </w:r>
      <w:r w:rsidR="00D30739" w:rsidRPr="00AF07ED">
        <w:rPr>
          <w:rFonts w:ascii="Calibri" w:hAnsi="Calibri"/>
          <w:sz w:val="20"/>
          <w:szCs w:val="20"/>
        </w:rPr>
        <w:t>allon</w:t>
      </w:r>
      <w:r w:rsidR="00C626AF" w:rsidRPr="00AF07ED">
        <w:rPr>
          <w:rFonts w:ascii="Calibri" w:hAnsi="Calibri"/>
          <w:sz w:val="20"/>
          <w:szCs w:val="20"/>
        </w:rPr>
        <w:t xml:space="preserve"> size Ziploc bags and place them in the freezer. In the event of a fire, the freezer acts like a safe</w:t>
      </w:r>
      <w:r w:rsidR="00AF07ED">
        <w:rPr>
          <w:rFonts w:ascii="Calibri" w:hAnsi="Calibri"/>
          <w:sz w:val="20"/>
          <w:szCs w:val="20"/>
        </w:rPr>
        <w:t xml:space="preserve"> protecting your documents.  That is unless the freezer melts. </w:t>
      </w:r>
    </w:p>
    <w:p w:rsidR="00C626AF" w:rsidRPr="00AF07ED" w:rsidRDefault="00C626AF" w:rsidP="00C626AF">
      <w:pPr>
        <w:pStyle w:val="Default"/>
        <w:rPr>
          <w:rFonts w:ascii="Calibri" w:hAnsi="Calibri"/>
          <w:sz w:val="20"/>
          <w:szCs w:val="20"/>
        </w:rPr>
      </w:pPr>
      <w:r w:rsidRPr="00AF07ED">
        <w:rPr>
          <w:rFonts w:ascii="Calibri" w:hAnsi="Calibri"/>
          <w:sz w:val="20"/>
          <w:szCs w:val="20"/>
        </w:rPr>
        <w:t xml:space="preserve"> </w:t>
      </w:r>
    </w:p>
    <w:p w:rsidR="00C626AF" w:rsidRDefault="00C626AF" w:rsidP="00C626AF">
      <w:pPr>
        <w:pStyle w:val="Default"/>
        <w:rPr>
          <w:rFonts w:ascii="Calibri" w:hAnsi="Calibri"/>
          <w:sz w:val="20"/>
          <w:szCs w:val="20"/>
        </w:rPr>
      </w:pPr>
      <w:r w:rsidRPr="00AF07ED">
        <w:rPr>
          <w:rFonts w:ascii="Calibri" w:hAnsi="Calibri"/>
          <w:sz w:val="20"/>
          <w:szCs w:val="20"/>
        </w:rPr>
        <w:t xml:space="preserve">Have an emergency contact list of family members, friends, and those that may be consulted in case of an emergency in your kit. If you have young children, include the name and address of their school and playmates’ parents contact information. </w:t>
      </w:r>
      <w:r w:rsidR="00AF07ED">
        <w:rPr>
          <w:rFonts w:ascii="Calibri" w:hAnsi="Calibri"/>
          <w:sz w:val="20"/>
          <w:szCs w:val="20"/>
        </w:rPr>
        <w:t xml:space="preserve"> Have food water, prescription medicines, eyewear and other necessities available. </w:t>
      </w:r>
      <w:r w:rsidRPr="00AF07ED">
        <w:rPr>
          <w:rFonts w:ascii="Calibri" w:hAnsi="Calibri"/>
          <w:sz w:val="20"/>
          <w:szCs w:val="20"/>
        </w:rPr>
        <w:t xml:space="preserve">Review your emergency plan with your family and discuss emergency procedures with your partners, family, friends, and children. </w:t>
      </w:r>
    </w:p>
    <w:p w:rsidR="00AF07ED" w:rsidRDefault="00AF07ED" w:rsidP="00C626AF">
      <w:pPr>
        <w:pStyle w:val="Default"/>
        <w:rPr>
          <w:rFonts w:ascii="Calibri" w:hAnsi="Calibri"/>
          <w:sz w:val="20"/>
          <w:szCs w:val="20"/>
        </w:rPr>
      </w:pPr>
    </w:p>
    <w:p w:rsidR="00C626AF" w:rsidRPr="00AF07ED" w:rsidRDefault="00C626AF" w:rsidP="00AF07ED">
      <w:pPr>
        <w:rPr>
          <w:sz w:val="20"/>
          <w:szCs w:val="20"/>
        </w:rPr>
      </w:pPr>
      <w:r w:rsidRPr="00AF07ED">
        <w:rPr>
          <w:sz w:val="20"/>
          <w:szCs w:val="20"/>
        </w:rPr>
        <w:t>Let’s look at the foundation of your plan. The best foundation is formed with, unbelievably, insurance. I know this is</w:t>
      </w:r>
      <w:r w:rsidR="00AF07ED">
        <w:rPr>
          <w:sz w:val="20"/>
          <w:szCs w:val="20"/>
        </w:rPr>
        <w:t xml:space="preserve"> a</w:t>
      </w:r>
      <w:r w:rsidRPr="00AF07ED">
        <w:rPr>
          <w:sz w:val="20"/>
          <w:szCs w:val="20"/>
        </w:rPr>
        <w:t>s much fun as climbing into the crawl space however, leaks</w:t>
      </w:r>
      <w:r w:rsidR="00D30739" w:rsidRPr="00AF07ED">
        <w:rPr>
          <w:sz w:val="20"/>
          <w:szCs w:val="20"/>
        </w:rPr>
        <w:t>, cracks</w:t>
      </w:r>
      <w:r w:rsidRPr="00AF07ED">
        <w:rPr>
          <w:sz w:val="20"/>
          <w:szCs w:val="20"/>
        </w:rPr>
        <w:t xml:space="preserve">, and faulty wiring may be looming to cause problems to your financial future. Think about it, could you replace your home easily in case of a fire? What if your income was to stop? </w:t>
      </w:r>
    </w:p>
    <w:p w:rsidR="00AF07ED" w:rsidRDefault="00C626AF" w:rsidP="00C626AF">
      <w:pPr>
        <w:pStyle w:val="Default"/>
        <w:rPr>
          <w:rFonts w:ascii="Calibri" w:hAnsi="Calibri"/>
          <w:sz w:val="20"/>
          <w:szCs w:val="20"/>
        </w:rPr>
      </w:pPr>
      <w:r w:rsidRPr="00AF07ED">
        <w:rPr>
          <w:rFonts w:ascii="Calibri" w:hAnsi="Calibri"/>
          <w:sz w:val="20"/>
          <w:szCs w:val="20"/>
        </w:rPr>
        <w:lastRenderedPageBreak/>
        <w:t xml:space="preserve">Have you made sure your homeowners insurance will cover potential problems? Take action to remove the threat or get proper coverage. Make sure fireplaces are clean, filters are changed and heaters are unobstructed. Don’t forget to replace the batteries in smoke alarms and carbon monoxide detectors too. </w:t>
      </w:r>
      <w:r w:rsidR="00AF07ED">
        <w:rPr>
          <w:rFonts w:ascii="Calibri" w:hAnsi="Calibri"/>
          <w:sz w:val="20"/>
          <w:szCs w:val="20"/>
        </w:rPr>
        <w:t xml:space="preserve"> Do not ignore “changes to your policy </w:t>
      </w:r>
      <w:r w:rsidR="00D30739">
        <w:rPr>
          <w:rFonts w:ascii="Calibri" w:hAnsi="Calibri"/>
          <w:sz w:val="20"/>
          <w:szCs w:val="20"/>
        </w:rPr>
        <w:t>“notices</w:t>
      </w:r>
      <w:r w:rsidR="00AF07ED">
        <w:rPr>
          <w:rFonts w:ascii="Calibri" w:hAnsi="Calibri"/>
          <w:sz w:val="20"/>
          <w:szCs w:val="20"/>
        </w:rPr>
        <w:t xml:space="preserve">.  Make the call to your agent and get a letter explaining the coverage and get your questions answered in writing. The time to know you are covered in when your completed the paperwork and paying your bill – not after the emergency. </w:t>
      </w:r>
    </w:p>
    <w:p w:rsidR="00AF07ED" w:rsidRDefault="00AF07ED" w:rsidP="00C626AF">
      <w:pPr>
        <w:pStyle w:val="Default"/>
        <w:rPr>
          <w:rFonts w:ascii="Calibri" w:hAnsi="Calibri"/>
          <w:sz w:val="20"/>
          <w:szCs w:val="20"/>
        </w:rPr>
      </w:pPr>
    </w:p>
    <w:p w:rsidR="00C626AF" w:rsidRPr="00AF07ED" w:rsidRDefault="00C626AF" w:rsidP="00C626AF">
      <w:pPr>
        <w:pStyle w:val="Default"/>
        <w:rPr>
          <w:rFonts w:ascii="Calibri" w:hAnsi="Calibri"/>
          <w:sz w:val="20"/>
          <w:szCs w:val="20"/>
        </w:rPr>
      </w:pPr>
      <w:r w:rsidRPr="00AF07ED">
        <w:rPr>
          <w:rFonts w:ascii="Calibri" w:hAnsi="Calibri"/>
          <w:sz w:val="20"/>
          <w:szCs w:val="20"/>
        </w:rPr>
        <w:t>If you are the main breadwinner and you have debt (a mortgage)</w:t>
      </w:r>
      <w:r w:rsidR="00AF07ED">
        <w:rPr>
          <w:rFonts w:ascii="Calibri" w:hAnsi="Calibri"/>
          <w:sz w:val="20"/>
          <w:szCs w:val="20"/>
        </w:rPr>
        <w:t xml:space="preserve"> and other fincial obligations</w:t>
      </w:r>
      <w:r w:rsidRPr="00AF07ED">
        <w:rPr>
          <w:rFonts w:ascii="Calibri" w:hAnsi="Calibri"/>
          <w:sz w:val="20"/>
          <w:szCs w:val="20"/>
        </w:rPr>
        <w:t xml:space="preserve">, make sure your income is protected with life insurance. The DIME method is an easy way to find how much coverage you need. D = debt, I = income replacement, M = mortgage, E = education. In </w:t>
      </w:r>
    </w:p>
    <w:p w:rsidR="00C626AF" w:rsidRDefault="00D30739" w:rsidP="00C626AF">
      <w:pPr>
        <w:pStyle w:val="Default"/>
        <w:rPr>
          <w:rFonts w:ascii="Calibri" w:hAnsi="Calibri"/>
          <w:sz w:val="20"/>
          <w:szCs w:val="20"/>
        </w:rPr>
      </w:pPr>
      <w:r w:rsidRPr="00AF07ED">
        <w:rPr>
          <w:rFonts w:ascii="Calibri" w:hAnsi="Calibri"/>
          <w:sz w:val="20"/>
          <w:szCs w:val="20"/>
        </w:rPr>
        <w:t>Addition</w:t>
      </w:r>
      <w:r w:rsidR="00C626AF" w:rsidRPr="00AF07ED">
        <w:rPr>
          <w:rFonts w:ascii="Calibri" w:hAnsi="Calibri"/>
          <w:sz w:val="20"/>
          <w:szCs w:val="20"/>
        </w:rPr>
        <w:t>, final expenses are added. For example, Tom and Jane have a consumer debt of $20,000. Tom can get by with-out Jane’s income but Jane could not survive without his annual income of $50,000. They estimate the family would need $50,000 in income for five years, until the kids are out of school. (5 X $50,000 = $250,000 for income replacement). The balance due on the mortgage is $150000. In addition, they want to pay college costs of $20,000. They also need $20,000 for final expenses. Add the numbers up and their life insurance needs are $460,000 to protect Tom’s income. This will allow Jane to remain at home with the kids for some time without the pressure of mortgage and other bills. Term life policies are usually eas</w:t>
      </w:r>
      <w:r w:rsidR="00AF07ED">
        <w:rPr>
          <w:rFonts w:ascii="Calibri" w:hAnsi="Calibri"/>
          <w:sz w:val="20"/>
          <w:szCs w:val="20"/>
        </w:rPr>
        <w:t>iest</w:t>
      </w:r>
      <w:r w:rsidR="00C626AF" w:rsidRPr="00AF07ED">
        <w:rPr>
          <w:rFonts w:ascii="Calibri" w:hAnsi="Calibri"/>
          <w:sz w:val="20"/>
          <w:szCs w:val="20"/>
        </w:rPr>
        <w:t xml:space="preserve"> to obtain and </w:t>
      </w:r>
      <w:r w:rsidR="00AF07ED">
        <w:rPr>
          <w:rFonts w:ascii="Calibri" w:hAnsi="Calibri"/>
          <w:sz w:val="20"/>
          <w:szCs w:val="20"/>
        </w:rPr>
        <w:t xml:space="preserve">more </w:t>
      </w:r>
      <w:r w:rsidR="00C626AF" w:rsidRPr="00AF07ED">
        <w:rPr>
          <w:rFonts w:ascii="Calibri" w:hAnsi="Calibri"/>
          <w:sz w:val="20"/>
          <w:szCs w:val="20"/>
        </w:rPr>
        <w:t xml:space="preserve">affordable. Make sure your policy cover claims for any reason, not just “accidents only”. Consider having the premiums </w:t>
      </w:r>
      <w:r w:rsidR="00AF07ED">
        <w:rPr>
          <w:rFonts w:ascii="Calibri" w:hAnsi="Calibri"/>
          <w:sz w:val="20"/>
          <w:szCs w:val="20"/>
        </w:rPr>
        <w:t>paid directly from your bank ac</w:t>
      </w:r>
      <w:r w:rsidR="00C626AF" w:rsidRPr="00AF07ED">
        <w:rPr>
          <w:rFonts w:ascii="Calibri" w:hAnsi="Calibri"/>
          <w:sz w:val="20"/>
          <w:szCs w:val="20"/>
        </w:rPr>
        <w:t xml:space="preserve">count. That way an emergency won’t let you forget to pay the premiums and allow your policy to lapse. Decide to investigate disability and long-term care insurance too. </w:t>
      </w:r>
    </w:p>
    <w:p w:rsidR="00AF07ED" w:rsidRPr="00AF07ED" w:rsidRDefault="00AF07ED" w:rsidP="00C626AF">
      <w:pPr>
        <w:pStyle w:val="Default"/>
        <w:rPr>
          <w:rFonts w:ascii="Calibri" w:hAnsi="Calibri"/>
          <w:sz w:val="20"/>
          <w:szCs w:val="20"/>
        </w:rPr>
      </w:pPr>
    </w:p>
    <w:p w:rsidR="00C626AF" w:rsidRDefault="00C626AF" w:rsidP="00C626AF">
      <w:pPr>
        <w:pStyle w:val="Default"/>
        <w:rPr>
          <w:rFonts w:ascii="Calibri" w:hAnsi="Calibri"/>
          <w:sz w:val="20"/>
          <w:szCs w:val="20"/>
        </w:rPr>
      </w:pPr>
      <w:r w:rsidRPr="00AF07ED">
        <w:rPr>
          <w:rFonts w:ascii="Calibri" w:hAnsi="Calibri"/>
          <w:sz w:val="20"/>
          <w:szCs w:val="20"/>
        </w:rPr>
        <w:t xml:space="preserve">Your retirement plans, pensions, social security, and other investments earmarked for the future create the roof, the covering of your financial house. Have you received your social security earnings and pension statements? Have you had a portfolio review this past year? Are your investments diversified? If you do not know, you may </w:t>
      </w:r>
      <w:r w:rsidR="00AF07ED">
        <w:rPr>
          <w:rFonts w:ascii="Calibri" w:hAnsi="Calibri"/>
          <w:sz w:val="20"/>
          <w:szCs w:val="20"/>
        </w:rPr>
        <w:t>be taking more</w:t>
      </w:r>
      <w:r w:rsidRPr="00AF07ED">
        <w:rPr>
          <w:rFonts w:ascii="Calibri" w:hAnsi="Calibri"/>
          <w:sz w:val="20"/>
          <w:szCs w:val="20"/>
        </w:rPr>
        <w:t xml:space="preserve"> risks in your portfolio</w:t>
      </w:r>
      <w:r w:rsidR="00AF07ED">
        <w:rPr>
          <w:rFonts w:ascii="Calibri" w:hAnsi="Calibri"/>
          <w:sz w:val="20"/>
          <w:szCs w:val="20"/>
        </w:rPr>
        <w:t xml:space="preserve"> than you would like</w:t>
      </w:r>
      <w:r w:rsidRPr="00AF07ED">
        <w:rPr>
          <w:rFonts w:ascii="Calibri" w:hAnsi="Calibri"/>
          <w:sz w:val="20"/>
          <w:szCs w:val="20"/>
        </w:rPr>
        <w:t xml:space="preserve">. </w:t>
      </w:r>
      <w:r w:rsidR="00AF07ED">
        <w:rPr>
          <w:rFonts w:ascii="Calibri" w:hAnsi="Calibri"/>
          <w:sz w:val="20"/>
          <w:szCs w:val="20"/>
        </w:rPr>
        <w:t xml:space="preserve"> </w:t>
      </w:r>
      <w:r w:rsidRPr="00AF07ED">
        <w:rPr>
          <w:rFonts w:ascii="Calibri" w:hAnsi="Calibri"/>
          <w:sz w:val="20"/>
          <w:szCs w:val="20"/>
        </w:rPr>
        <w:t xml:space="preserve">Fully funding your IRA or 401k can reduce your overall income tax liability and you can avoid taxes on investment growth by opening a ROTH IRA. Nothing will insulate you 100% from market risk but just like protection from storms, you can prepare. </w:t>
      </w:r>
    </w:p>
    <w:p w:rsidR="00AF07ED" w:rsidRPr="00AF07ED" w:rsidRDefault="00AF07ED" w:rsidP="00C626AF">
      <w:pPr>
        <w:pStyle w:val="Default"/>
        <w:rPr>
          <w:rFonts w:ascii="Calibri" w:hAnsi="Calibri"/>
          <w:sz w:val="20"/>
          <w:szCs w:val="20"/>
        </w:rPr>
      </w:pPr>
    </w:p>
    <w:p w:rsidR="00AF07ED" w:rsidRDefault="00C626AF" w:rsidP="00C626AF">
      <w:pPr>
        <w:rPr>
          <w:sz w:val="20"/>
          <w:szCs w:val="20"/>
        </w:rPr>
      </w:pPr>
      <w:r w:rsidRPr="00AF07ED">
        <w:rPr>
          <w:sz w:val="20"/>
          <w:szCs w:val="20"/>
        </w:rPr>
        <w:t xml:space="preserve">As </w:t>
      </w:r>
      <w:r w:rsidR="00AF07ED">
        <w:rPr>
          <w:sz w:val="20"/>
          <w:szCs w:val="20"/>
        </w:rPr>
        <w:t>you</w:t>
      </w:r>
      <w:r w:rsidRPr="00AF07ED">
        <w:rPr>
          <w:sz w:val="20"/>
          <w:szCs w:val="20"/>
        </w:rPr>
        <w:t xml:space="preserve"> move toward the completion of the inspection</w:t>
      </w:r>
      <w:r w:rsidR="00AF07ED" w:rsidRPr="00AF07ED">
        <w:rPr>
          <w:sz w:val="20"/>
          <w:szCs w:val="20"/>
        </w:rPr>
        <w:t xml:space="preserve">, </w:t>
      </w:r>
      <w:r w:rsidR="00AF07ED">
        <w:rPr>
          <w:sz w:val="20"/>
          <w:szCs w:val="20"/>
        </w:rPr>
        <w:t>look</w:t>
      </w:r>
      <w:r w:rsidRPr="00AF07ED">
        <w:rPr>
          <w:sz w:val="20"/>
          <w:szCs w:val="20"/>
        </w:rPr>
        <w:t xml:space="preserve"> at </w:t>
      </w:r>
      <w:r w:rsidR="00AF07ED">
        <w:rPr>
          <w:sz w:val="20"/>
          <w:szCs w:val="20"/>
        </w:rPr>
        <w:t xml:space="preserve">your </w:t>
      </w:r>
      <w:r w:rsidRPr="00AF07ED">
        <w:rPr>
          <w:sz w:val="20"/>
          <w:szCs w:val="20"/>
        </w:rPr>
        <w:t>wills and health care directives for you, your partner, and your parents. Help your family be prepared by listing medical, financial, and custodial decision</w:t>
      </w:r>
      <w:r w:rsidR="00AF07ED">
        <w:rPr>
          <w:sz w:val="20"/>
          <w:szCs w:val="20"/>
        </w:rPr>
        <w:t>s that might need to be made. Isn’t it</w:t>
      </w:r>
      <w:r w:rsidRPr="00AF07ED">
        <w:rPr>
          <w:sz w:val="20"/>
          <w:szCs w:val="20"/>
        </w:rPr>
        <w:t xml:space="preserve"> better that you make these decisions </w:t>
      </w:r>
      <w:r w:rsidR="00AF07ED">
        <w:rPr>
          <w:sz w:val="20"/>
          <w:szCs w:val="20"/>
        </w:rPr>
        <w:t xml:space="preserve">now </w:t>
      </w:r>
      <w:r w:rsidRPr="00AF07ED">
        <w:rPr>
          <w:sz w:val="20"/>
          <w:szCs w:val="20"/>
        </w:rPr>
        <w:t>than someone else</w:t>
      </w:r>
      <w:r w:rsidR="00AF07ED">
        <w:rPr>
          <w:sz w:val="20"/>
          <w:szCs w:val="20"/>
        </w:rPr>
        <w:t xml:space="preserve"> making </w:t>
      </w:r>
      <w:r w:rsidR="00D30739">
        <w:rPr>
          <w:sz w:val="20"/>
          <w:szCs w:val="20"/>
        </w:rPr>
        <w:t>them</w:t>
      </w:r>
      <w:r w:rsidR="00AF07ED">
        <w:rPr>
          <w:sz w:val="20"/>
          <w:szCs w:val="20"/>
        </w:rPr>
        <w:t xml:space="preserve"> or making them under emotional distress? </w:t>
      </w:r>
    </w:p>
    <w:p w:rsidR="00C626AF" w:rsidRDefault="00C626AF" w:rsidP="00C626AF">
      <w:pPr>
        <w:rPr>
          <w:sz w:val="20"/>
          <w:szCs w:val="20"/>
        </w:rPr>
      </w:pPr>
      <w:r w:rsidRPr="00AF07ED">
        <w:rPr>
          <w:sz w:val="20"/>
          <w:szCs w:val="20"/>
        </w:rPr>
        <w:t>I</w:t>
      </w:r>
      <w:r w:rsidR="00AF07ED">
        <w:rPr>
          <w:sz w:val="20"/>
          <w:szCs w:val="20"/>
        </w:rPr>
        <w:t xml:space="preserve"> hope you will take the time and attention needed to complete your home and financial inspections.  I</w:t>
      </w:r>
      <w:r w:rsidRPr="00AF07ED">
        <w:rPr>
          <w:sz w:val="20"/>
          <w:szCs w:val="20"/>
        </w:rPr>
        <w:t xml:space="preserve">f you want a simple way to complete this inspection is to schedule your appointment with me as soon as possible. Let’s make </w:t>
      </w:r>
      <w:r w:rsidR="006A2284">
        <w:rPr>
          <w:sz w:val="20"/>
          <w:szCs w:val="20"/>
        </w:rPr>
        <w:t>all seasons</w:t>
      </w:r>
      <w:r w:rsidRPr="00AF07ED">
        <w:rPr>
          <w:sz w:val="20"/>
          <w:szCs w:val="20"/>
        </w:rPr>
        <w:t xml:space="preserve"> warm</w:t>
      </w:r>
      <w:r w:rsidR="006A2284">
        <w:rPr>
          <w:sz w:val="20"/>
          <w:szCs w:val="20"/>
        </w:rPr>
        <w:t>,</w:t>
      </w:r>
      <w:r w:rsidR="00AF07ED">
        <w:rPr>
          <w:sz w:val="20"/>
          <w:szCs w:val="20"/>
        </w:rPr>
        <w:t xml:space="preserve"> </w:t>
      </w:r>
      <w:r w:rsidRPr="00AF07ED">
        <w:rPr>
          <w:sz w:val="20"/>
          <w:szCs w:val="20"/>
        </w:rPr>
        <w:t>safe</w:t>
      </w:r>
      <w:r w:rsidR="006A2284">
        <w:rPr>
          <w:sz w:val="20"/>
          <w:szCs w:val="20"/>
        </w:rPr>
        <w:t xml:space="preserve"> and prosperous. </w:t>
      </w:r>
      <w:r w:rsidR="00AF07ED">
        <w:rPr>
          <w:sz w:val="20"/>
          <w:szCs w:val="20"/>
        </w:rPr>
        <w:t xml:space="preserve"> </w:t>
      </w:r>
    </w:p>
    <w:p w:rsidR="00D30739" w:rsidRDefault="00D30739" w:rsidP="00C626AF">
      <w:pPr>
        <w:rPr>
          <w:sz w:val="20"/>
          <w:szCs w:val="20"/>
        </w:rPr>
      </w:pPr>
    </w:p>
    <w:tbl>
      <w:tblPr>
        <w:tblW w:w="5000" w:type="pct"/>
        <w:jc w:val="center"/>
        <w:tblCellSpacing w:w="0" w:type="dxa"/>
        <w:tblCellMar>
          <w:left w:w="0" w:type="dxa"/>
          <w:right w:w="0" w:type="dxa"/>
        </w:tblCellMar>
        <w:tblLook w:val="04A0"/>
      </w:tblPr>
      <w:tblGrid>
        <w:gridCol w:w="9360"/>
      </w:tblGrid>
      <w:tr w:rsidR="00D30739" w:rsidRPr="008409D6" w:rsidTr="00025BAD">
        <w:trPr>
          <w:tblCellSpacing w:w="0" w:type="dxa"/>
          <w:jc w:val="center"/>
        </w:trPr>
        <w:tc>
          <w:tcPr>
            <w:tcW w:w="0" w:type="auto"/>
            <w:hideMark/>
          </w:tcPr>
          <w:p w:rsidR="00D30739" w:rsidRPr="008409D6" w:rsidRDefault="00D30739" w:rsidP="00025BAD">
            <w:pPr>
              <w:jc w:val="center"/>
              <w:rPr>
                <w:noProof/>
                <w:sz w:val="16"/>
                <w:szCs w:val="16"/>
              </w:rPr>
            </w:pPr>
            <w:r w:rsidRPr="008409D6">
              <w:rPr>
                <w:noProof/>
                <w:sz w:val="16"/>
                <w:szCs w:val="16"/>
              </w:rPr>
              <w:t>*Securities offered through H.D. Vest Investment Services</w:t>
            </w:r>
            <w:r w:rsidRPr="008409D6">
              <w:rPr>
                <w:noProof/>
                <w:sz w:val="16"/>
                <w:szCs w:val="16"/>
                <w:vertAlign w:val="superscript"/>
              </w:rPr>
              <w:t>SM</w:t>
            </w:r>
            <w:r w:rsidRPr="008409D6">
              <w:rPr>
                <w:noProof/>
                <w:sz w:val="16"/>
                <w:szCs w:val="16"/>
              </w:rPr>
              <w:t>, Member: SIPC</w:t>
            </w:r>
          </w:p>
        </w:tc>
      </w:tr>
      <w:tr w:rsidR="00D30739" w:rsidRPr="008409D6" w:rsidTr="00025BAD">
        <w:trPr>
          <w:tblCellSpacing w:w="0" w:type="dxa"/>
          <w:jc w:val="center"/>
        </w:trPr>
        <w:tc>
          <w:tcPr>
            <w:tcW w:w="0" w:type="auto"/>
            <w:hideMark/>
          </w:tcPr>
          <w:p w:rsidR="00D30739" w:rsidRPr="008409D6" w:rsidRDefault="00D30739" w:rsidP="00025BAD">
            <w:pPr>
              <w:jc w:val="center"/>
              <w:rPr>
                <w:noProof/>
                <w:sz w:val="16"/>
                <w:szCs w:val="16"/>
              </w:rPr>
            </w:pPr>
            <w:r w:rsidRPr="008409D6">
              <w:rPr>
                <w:noProof/>
                <w:sz w:val="16"/>
                <w:szCs w:val="16"/>
              </w:rPr>
              <w:t>Advisory services offered through H.D. Vest Advisory Services</w:t>
            </w:r>
            <w:r w:rsidRPr="008409D6">
              <w:rPr>
                <w:noProof/>
                <w:sz w:val="16"/>
                <w:szCs w:val="16"/>
                <w:vertAlign w:val="superscript"/>
              </w:rPr>
              <w:t>SM</w:t>
            </w:r>
          </w:p>
        </w:tc>
      </w:tr>
    </w:tbl>
    <w:p w:rsidR="00D30739" w:rsidRDefault="00D30739" w:rsidP="00D30739">
      <w:pPr>
        <w:widowControl w:val="0"/>
        <w:jc w:val="center"/>
        <w:rPr>
          <w:sz w:val="16"/>
          <w:szCs w:val="16"/>
          <w:lang/>
        </w:rPr>
      </w:pPr>
      <w:r w:rsidRPr="008409D6">
        <w:rPr>
          <w:sz w:val="16"/>
          <w:szCs w:val="16"/>
          <w:lang/>
        </w:rPr>
        <w:t>6333 North State Highway  161, Fourth Floor, Irving, Texas 75038.  (972) 870-6000.</w:t>
      </w:r>
    </w:p>
    <w:p w:rsidR="00D30739" w:rsidRPr="008409D6" w:rsidRDefault="00D30739" w:rsidP="00D30739">
      <w:pPr>
        <w:widowControl w:val="0"/>
        <w:jc w:val="center"/>
      </w:pPr>
      <w:r>
        <w:rPr>
          <w:sz w:val="16"/>
          <w:szCs w:val="16"/>
          <w:lang/>
        </w:rPr>
        <w:t>JB Tax and Finance, LLC is not a Registered/Broker Dealer or Independent Investment Advisory Firm.</w:t>
      </w:r>
    </w:p>
    <w:p w:rsidR="00D30739" w:rsidRPr="00AF07ED" w:rsidRDefault="00D30739" w:rsidP="00C626AF">
      <w:pPr>
        <w:rPr>
          <w:sz w:val="20"/>
          <w:szCs w:val="20"/>
        </w:rPr>
      </w:pPr>
    </w:p>
    <w:sectPr w:rsidR="00D30739" w:rsidRPr="00AF07ED" w:rsidSect="00440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C626AF"/>
    <w:rsid w:val="00001FFC"/>
    <w:rsid w:val="0000627C"/>
    <w:rsid w:val="00010C48"/>
    <w:rsid w:val="00012E95"/>
    <w:rsid w:val="000139C1"/>
    <w:rsid w:val="0001476D"/>
    <w:rsid w:val="00014907"/>
    <w:rsid w:val="00014B41"/>
    <w:rsid w:val="00014C3A"/>
    <w:rsid w:val="00017357"/>
    <w:rsid w:val="0002198C"/>
    <w:rsid w:val="0002296D"/>
    <w:rsid w:val="00022F70"/>
    <w:rsid w:val="0002404D"/>
    <w:rsid w:val="00025BAD"/>
    <w:rsid w:val="00026A5F"/>
    <w:rsid w:val="00031663"/>
    <w:rsid w:val="00035C1A"/>
    <w:rsid w:val="00046F84"/>
    <w:rsid w:val="00050768"/>
    <w:rsid w:val="00050FF9"/>
    <w:rsid w:val="0005154C"/>
    <w:rsid w:val="00051688"/>
    <w:rsid w:val="00054F91"/>
    <w:rsid w:val="000577AE"/>
    <w:rsid w:val="000647AD"/>
    <w:rsid w:val="0006795F"/>
    <w:rsid w:val="00067E0F"/>
    <w:rsid w:val="00070495"/>
    <w:rsid w:val="00070EE4"/>
    <w:rsid w:val="00071C6B"/>
    <w:rsid w:val="00075184"/>
    <w:rsid w:val="00075EE7"/>
    <w:rsid w:val="00077528"/>
    <w:rsid w:val="00077ABD"/>
    <w:rsid w:val="00077DB5"/>
    <w:rsid w:val="00081612"/>
    <w:rsid w:val="000825FA"/>
    <w:rsid w:val="00090AA6"/>
    <w:rsid w:val="00094AB2"/>
    <w:rsid w:val="000A2298"/>
    <w:rsid w:val="000A24E4"/>
    <w:rsid w:val="000A2660"/>
    <w:rsid w:val="000A278C"/>
    <w:rsid w:val="000A27B5"/>
    <w:rsid w:val="000A49EE"/>
    <w:rsid w:val="000A6C60"/>
    <w:rsid w:val="000A7A04"/>
    <w:rsid w:val="000B595C"/>
    <w:rsid w:val="000C21EB"/>
    <w:rsid w:val="000C25F4"/>
    <w:rsid w:val="000C550D"/>
    <w:rsid w:val="000D37E9"/>
    <w:rsid w:val="000D4EBC"/>
    <w:rsid w:val="000D6686"/>
    <w:rsid w:val="000D696E"/>
    <w:rsid w:val="000E1DD0"/>
    <w:rsid w:val="000E3432"/>
    <w:rsid w:val="000F0898"/>
    <w:rsid w:val="000F0EF6"/>
    <w:rsid w:val="000F266A"/>
    <w:rsid w:val="000F47E8"/>
    <w:rsid w:val="001020FB"/>
    <w:rsid w:val="001029DC"/>
    <w:rsid w:val="00102F50"/>
    <w:rsid w:val="0010425C"/>
    <w:rsid w:val="0010637F"/>
    <w:rsid w:val="00112C55"/>
    <w:rsid w:val="0011594E"/>
    <w:rsid w:val="00116876"/>
    <w:rsid w:val="00116EF4"/>
    <w:rsid w:val="001219C2"/>
    <w:rsid w:val="00122FD4"/>
    <w:rsid w:val="001254A4"/>
    <w:rsid w:val="00125FBB"/>
    <w:rsid w:val="001265E4"/>
    <w:rsid w:val="001336E9"/>
    <w:rsid w:val="0013453F"/>
    <w:rsid w:val="00136D63"/>
    <w:rsid w:val="0014191B"/>
    <w:rsid w:val="00150472"/>
    <w:rsid w:val="00150CA0"/>
    <w:rsid w:val="001511AB"/>
    <w:rsid w:val="00152D34"/>
    <w:rsid w:val="00153A56"/>
    <w:rsid w:val="00154885"/>
    <w:rsid w:val="00154BEB"/>
    <w:rsid w:val="00155B93"/>
    <w:rsid w:val="00160082"/>
    <w:rsid w:val="00161AD1"/>
    <w:rsid w:val="0016764A"/>
    <w:rsid w:val="00171F9F"/>
    <w:rsid w:val="001809C0"/>
    <w:rsid w:val="00181316"/>
    <w:rsid w:val="00181399"/>
    <w:rsid w:val="001833B6"/>
    <w:rsid w:val="00183A78"/>
    <w:rsid w:val="00183C16"/>
    <w:rsid w:val="00184F56"/>
    <w:rsid w:val="001857D0"/>
    <w:rsid w:val="001862D9"/>
    <w:rsid w:val="00186BB6"/>
    <w:rsid w:val="0019168A"/>
    <w:rsid w:val="00191C24"/>
    <w:rsid w:val="001926BC"/>
    <w:rsid w:val="00192ACF"/>
    <w:rsid w:val="00194AE1"/>
    <w:rsid w:val="001A46DE"/>
    <w:rsid w:val="001A79B1"/>
    <w:rsid w:val="001B31D2"/>
    <w:rsid w:val="001B4C4B"/>
    <w:rsid w:val="001B5293"/>
    <w:rsid w:val="001B6417"/>
    <w:rsid w:val="001B7982"/>
    <w:rsid w:val="001C2203"/>
    <w:rsid w:val="001C7746"/>
    <w:rsid w:val="001D2750"/>
    <w:rsid w:val="001D4925"/>
    <w:rsid w:val="001E1B4A"/>
    <w:rsid w:val="001F0FFD"/>
    <w:rsid w:val="001F3149"/>
    <w:rsid w:val="001F5747"/>
    <w:rsid w:val="001F6058"/>
    <w:rsid w:val="00203775"/>
    <w:rsid w:val="00203CD0"/>
    <w:rsid w:val="00205C78"/>
    <w:rsid w:val="00217803"/>
    <w:rsid w:val="0022395C"/>
    <w:rsid w:val="002242EA"/>
    <w:rsid w:val="00224DA9"/>
    <w:rsid w:val="0022770D"/>
    <w:rsid w:val="00233BBB"/>
    <w:rsid w:val="00244672"/>
    <w:rsid w:val="00246FC9"/>
    <w:rsid w:val="0025035B"/>
    <w:rsid w:val="002540FF"/>
    <w:rsid w:val="00261618"/>
    <w:rsid w:val="002626E6"/>
    <w:rsid w:val="002626E9"/>
    <w:rsid w:val="002672E1"/>
    <w:rsid w:val="00270148"/>
    <w:rsid w:val="00272D8D"/>
    <w:rsid w:val="00277210"/>
    <w:rsid w:val="002775AF"/>
    <w:rsid w:val="00277B15"/>
    <w:rsid w:val="002806FD"/>
    <w:rsid w:val="00283F64"/>
    <w:rsid w:val="002850FA"/>
    <w:rsid w:val="002904B8"/>
    <w:rsid w:val="00290974"/>
    <w:rsid w:val="00291322"/>
    <w:rsid w:val="00292665"/>
    <w:rsid w:val="002935E4"/>
    <w:rsid w:val="0029586D"/>
    <w:rsid w:val="0029597E"/>
    <w:rsid w:val="00295B77"/>
    <w:rsid w:val="00297BAF"/>
    <w:rsid w:val="002A0C10"/>
    <w:rsid w:val="002A1240"/>
    <w:rsid w:val="002A1CBD"/>
    <w:rsid w:val="002A1F36"/>
    <w:rsid w:val="002A5826"/>
    <w:rsid w:val="002A5A46"/>
    <w:rsid w:val="002A7A93"/>
    <w:rsid w:val="002B4BB5"/>
    <w:rsid w:val="002C2D9D"/>
    <w:rsid w:val="002C4C21"/>
    <w:rsid w:val="002C6F6C"/>
    <w:rsid w:val="002D165F"/>
    <w:rsid w:val="002D2017"/>
    <w:rsid w:val="002D3467"/>
    <w:rsid w:val="002D4B4A"/>
    <w:rsid w:val="002D4F4B"/>
    <w:rsid w:val="002E73F2"/>
    <w:rsid w:val="002F0E9D"/>
    <w:rsid w:val="002F2BB7"/>
    <w:rsid w:val="002F2D5D"/>
    <w:rsid w:val="002F399F"/>
    <w:rsid w:val="002F6A96"/>
    <w:rsid w:val="003042EF"/>
    <w:rsid w:val="00307B21"/>
    <w:rsid w:val="003120AD"/>
    <w:rsid w:val="00314F1C"/>
    <w:rsid w:val="003225C1"/>
    <w:rsid w:val="0032452C"/>
    <w:rsid w:val="0032770E"/>
    <w:rsid w:val="00331A09"/>
    <w:rsid w:val="00332517"/>
    <w:rsid w:val="003330B0"/>
    <w:rsid w:val="00334710"/>
    <w:rsid w:val="003347E6"/>
    <w:rsid w:val="00334B71"/>
    <w:rsid w:val="00334F61"/>
    <w:rsid w:val="00337225"/>
    <w:rsid w:val="0034764E"/>
    <w:rsid w:val="003518BA"/>
    <w:rsid w:val="0035296A"/>
    <w:rsid w:val="00354DA4"/>
    <w:rsid w:val="00362AB0"/>
    <w:rsid w:val="00365E52"/>
    <w:rsid w:val="00367462"/>
    <w:rsid w:val="00373DED"/>
    <w:rsid w:val="003822D1"/>
    <w:rsid w:val="00382C13"/>
    <w:rsid w:val="00383BF3"/>
    <w:rsid w:val="00391E5B"/>
    <w:rsid w:val="00393FFA"/>
    <w:rsid w:val="00394001"/>
    <w:rsid w:val="003941BE"/>
    <w:rsid w:val="003949D0"/>
    <w:rsid w:val="0039574F"/>
    <w:rsid w:val="0039754B"/>
    <w:rsid w:val="003A3C7C"/>
    <w:rsid w:val="003A4DC8"/>
    <w:rsid w:val="003A6242"/>
    <w:rsid w:val="003A685E"/>
    <w:rsid w:val="003A6955"/>
    <w:rsid w:val="003B1C31"/>
    <w:rsid w:val="003B2FD5"/>
    <w:rsid w:val="003B3804"/>
    <w:rsid w:val="003C088D"/>
    <w:rsid w:val="003C21E3"/>
    <w:rsid w:val="003C549A"/>
    <w:rsid w:val="003C64C9"/>
    <w:rsid w:val="003C7DD1"/>
    <w:rsid w:val="003D1A88"/>
    <w:rsid w:val="003D248A"/>
    <w:rsid w:val="003D2DC1"/>
    <w:rsid w:val="003D6F7A"/>
    <w:rsid w:val="003E3BE8"/>
    <w:rsid w:val="003E6AD9"/>
    <w:rsid w:val="003F00E8"/>
    <w:rsid w:val="003F06D4"/>
    <w:rsid w:val="003F15AB"/>
    <w:rsid w:val="003F1793"/>
    <w:rsid w:val="003F5119"/>
    <w:rsid w:val="003F6E9F"/>
    <w:rsid w:val="003F7899"/>
    <w:rsid w:val="003F7F4C"/>
    <w:rsid w:val="0040174A"/>
    <w:rsid w:val="00401931"/>
    <w:rsid w:val="004035EC"/>
    <w:rsid w:val="00407D9B"/>
    <w:rsid w:val="00410B93"/>
    <w:rsid w:val="00416294"/>
    <w:rsid w:val="00417ABF"/>
    <w:rsid w:val="00420F9B"/>
    <w:rsid w:val="00424F97"/>
    <w:rsid w:val="00426D02"/>
    <w:rsid w:val="004300AA"/>
    <w:rsid w:val="0043722D"/>
    <w:rsid w:val="004375CC"/>
    <w:rsid w:val="0044092F"/>
    <w:rsid w:val="0044138D"/>
    <w:rsid w:val="00441892"/>
    <w:rsid w:val="00442C36"/>
    <w:rsid w:val="004434B4"/>
    <w:rsid w:val="00447ADC"/>
    <w:rsid w:val="004552A3"/>
    <w:rsid w:val="004706C9"/>
    <w:rsid w:val="00471882"/>
    <w:rsid w:val="0047481F"/>
    <w:rsid w:val="004826CE"/>
    <w:rsid w:val="0048298F"/>
    <w:rsid w:val="004834EE"/>
    <w:rsid w:val="0048360F"/>
    <w:rsid w:val="004853B9"/>
    <w:rsid w:val="00485E67"/>
    <w:rsid w:val="00486658"/>
    <w:rsid w:val="004921D0"/>
    <w:rsid w:val="00494E7F"/>
    <w:rsid w:val="00496719"/>
    <w:rsid w:val="00496B67"/>
    <w:rsid w:val="004A2837"/>
    <w:rsid w:val="004A52CD"/>
    <w:rsid w:val="004A648F"/>
    <w:rsid w:val="004A72C3"/>
    <w:rsid w:val="004B424F"/>
    <w:rsid w:val="004B533D"/>
    <w:rsid w:val="004B5909"/>
    <w:rsid w:val="004C164A"/>
    <w:rsid w:val="004C1C96"/>
    <w:rsid w:val="004C3026"/>
    <w:rsid w:val="004C7E1F"/>
    <w:rsid w:val="004D08F3"/>
    <w:rsid w:val="004D0C4C"/>
    <w:rsid w:val="004D28A5"/>
    <w:rsid w:val="004D4772"/>
    <w:rsid w:val="004D57F9"/>
    <w:rsid w:val="004D7CC5"/>
    <w:rsid w:val="004E1E54"/>
    <w:rsid w:val="004E241D"/>
    <w:rsid w:val="004E2900"/>
    <w:rsid w:val="004E2AB7"/>
    <w:rsid w:val="004E3E40"/>
    <w:rsid w:val="004E54A9"/>
    <w:rsid w:val="004E6D11"/>
    <w:rsid w:val="004F4F8C"/>
    <w:rsid w:val="004F6B9E"/>
    <w:rsid w:val="00502506"/>
    <w:rsid w:val="00502743"/>
    <w:rsid w:val="005060B8"/>
    <w:rsid w:val="0050775B"/>
    <w:rsid w:val="00507D7F"/>
    <w:rsid w:val="0051236E"/>
    <w:rsid w:val="00512C53"/>
    <w:rsid w:val="00513A3F"/>
    <w:rsid w:val="0051788F"/>
    <w:rsid w:val="00523ADA"/>
    <w:rsid w:val="005264A9"/>
    <w:rsid w:val="00527489"/>
    <w:rsid w:val="0053000E"/>
    <w:rsid w:val="005322D3"/>
    <w:rsid w:val="00532BAE"/>
    <w:rsid w:val="0053612D"/>
    <w:rsid w:val="00540670"/>
    <w:rsid w:val="00541059"/>
    <w:rsid w:val="00541178"/>
    <w:rsid w:val="00541445"/>
    <w:rsid w:val="005420D4"/>
    <w:rsid w:val="00546564"/>
    <w:rsid w:val="00546AE7"/>
    <w:rsid w:val="0055082D"/>
    <w:rsid w:val="005545CE"/>
    <w:rsid w:val="00563BFA"/>
    <w:rsid w:val="005668F9"/>
    <w:rsid w:val="00566E49"/>
    <w:rsid w:val="005672CD"/>
    <w:rsid w:val="0057269E"/>
    <w:rsid w:val="00575918"/>
    <w:rsid w:val="005764E1"/>
    <w:rsid w:val="005812AD"/>
    <w:rsid w:val="005922E4"/>
    <w:rsid w:val="00592C56"/>
    <w:rsid w:val="00595FEE"/>
    <w:rsid w:val="005A1ED8"/>
    <w:rsid w:val="005A2285"/>
    <w:rsid w:val="005A6467"/>
    <w:rsid w:val="005A6E14"/>
    <w:rsid w:val="005A7265"/>
    <w:rsid w:val="005B3888"/>
    <w:rsid w:val="005B3D18"/>
    <w:rsid w:val="005B4941"/>
    <w:rsid w:val="005B5A32"/>
    <w:rsid w:val="005B5E26"/>
    <w:rsid w:val="005C0A5A"/>
    <w:rsid w:val="005C1076"/>
    <w:rsid w:val="005C1C60"/>
    <w:rsid w:val="005D5330"/>
    <w:rsid w:val="005D6BD9"/>
    <w:rsid w:val="005D6C27"/>
    <w:rsid w:val="005E015A"/>
    <w:rsid w:val="005E1D58"/>
    <w:rsid w:val="005E3EA2"/>
    <w:rsid w:val="005F39B7"/>
    <w:rsid w:val="005F603F"/>
    <w:rsid w:val="005F691C"/>
    <w:rsid w:val="00602B99"/>
    <w:rsid w:val="0060408D"/>
    <w:rsid w:val="00604FA5"/>
    <w:rsid w:val="0060565F"/>
    <w:rsid w:val="00606838"/>
    <w:rsid w:val="00610707"/>
    <w:rsid w:val="00610FDB"/>
    <w:rsid w:val="00612B0E"/>
    <w:rsid w:val="00613365"/>
    <w:rsid w:val="00614A0D"/>
    <w:rsid w:val="00615304"/>
    <w:rsid w:val="006169FE"/>
    <w:rsid w:val="00621780"/>
    <w:rsid w:val="00623DA4"/>
    <w:rsid w:val="006259AA"/>
    <w:rsid w:val="00626689"/>
    <w:rsid w:val="00631E0B"/>
    <w:rsid w:val="0063211A"/>
    <w:rsid w:val="00632861"/>
    <w:rsid w:val="00634A9F"/>
    <w:rsid w:val="0063692B"/>
    <w:rsid w:val="00636FF9"/>
    <w:rsid w:val="00644407"/>
    <w:rsid w:val="00645329"/>
    <w:rsid w:val="00645E81"/>
    <w:rsid w:val="00646ED2"/>
    <w:rsid w:val="006516A2"/>
    <w:rsid w:val="006519BF"/>
    <w:rsid w:val="00654065"/>
    <w:rsid w:val="0065772F"/>
    <w:rsid w:val="00664325"/>
    <w:rsid w:val="00665570"/>
    <w:rsid w:val="00674141"/>
    <w:rsid w:val="00675286"/>
    <w:rsid w:val="006757E3"/>
    <w:rsid w:val="00675C2F"/>
    <w:rsid w:val="00675FC2"/>
    <w:rsid w:val="00686DD6"/>
    <w:rsid w:val="00686F3C"/>
    <w:rsid w:val="00690B00"/>
    <w:rsid w:val="00690F9D"/>
    <w:rsid w:val="00692084"/>
    <w:rsid w:val="006A2284"/>
    <w:rsid w:val="006A39B4"/>
    <w:rsid w:val="006A420B"/>
    <w:rsid w:val="006A499A"/>
    <w:rsid w:val="006A49E5"/>
    <w:rsid w:val="006A57D2"/>
    <w:rsid w:val="006A63D5"/>
    <w:rsid w:val="006B2D1C"/>
    <w:rsid w:val="006B4F1A"/>
    <w:rsid w:val="006B624C"/>
    <w:rsid w:val="006B62D2"/>
    <w:rsid w:val="006B6890"/>
    <w:rsid w:val="006B7396"/>
    <w:rsid w:val="006C05DB"/>
    <w:rsid w:val="006C0BA1"/>
    <w:rsid w:val="006C1118"/>
    <w:rsid w:val="006C2744"/>
    <w:rsid w:val="006C477F"/>
    <w:rsid w:val="006D0128"/>
    <w:rsid w:val="006D21E0"/>
    <w:rsid w:val="006D3AF3"/>
    <w:rsid w:val="006D6605"/>
    <w:rsid w:val="006D70E1"/>
    <w:rsid w:val="006E0352"/>
    <w:rsid w:val="006E15BF"/>
    <w:rsid w:val="006E15DA"/>
    <w:rsid w:val="006E1942"/>
    <w:rsid w:val="006E3C44"/>
    <w:rsid w:val="006F01C1"/>
    <w:rsid w:val="006F1E13"/>
    <w:rsid w:val="006F2767"/>
    <w:rsid w:val="006F5127"/>
    <w:rsid w:val="00702AA4"/>
    <w:rsid w:val="00704A92"/>
    <w:rsid w:val="00707058"/>
    <w:rsid w:val="007103F1"/>
    <w:rsid w:val="00722B17"/>
    <w:rsid w:val="0072515C"/>
    <w:rsid w:val="00726501"/>
    <w:rsid w:val="00730867"/>
    <w:rsid w:val="007326E5"/>
    <w:rsid w:val="007331FD"/>
    <w:rsid w:val="00733B73"/>
    <w:rsid w:val="00734F98"/>
    <w:rsid w:val="007410F0"/>
    <w:rsid w:val="00741BA5"/>
    <w:rsid w:val="007445E6"/>
    <w:rsid w:val="00744A37"/>
    <w:rsid w:val="00746BD9"/>
    <w:rsid w:val="00752A31"/>
    <w:rsid w:val="00753918"/>
    <w:rsid w:val="0075415D"/>
    <w:rsid w:val="007623E9"/>
    <w:rsid w:val="00766AE3"/>
    <w:rsid w:val="00766C84"/>
    <w:rsid w:val="007718C9"/>
    <w:rsid w:val="0077250D"/>
    <w:rsid w:val="007727E4"/>
    <w:rsid w:val="00773B5F"/>
    <w:rsid w:val="0077504B"/>
    <w:rsid w:val="007765E4"/>
    <w:rsid w:val="00780AB3"/>
    <w:rsid w:val="00783BFF"/>
    <w:rsid w:val="00785C1D"/>
    <w:rsid w:val="00787A6A"/>
    <w:rsid w:val="0079580A"/>
    <w:rsid w:val="0079621E"/>
    <w:rsid w:val="007A0A5A"/>
    <w:rsid w:val="007A27DC"/>
    <w:rsid w:val="007A66E0"/>
    <w:rsid w:val="007A7D9A"/>
    <w:rsid w:val="007B2DBB"/>
    <w:rsid w:val="007B498B"/>
    <w:rsid w:val="007D7F85"/>
    <w:rsid w:val="007F10F8"/>
    <w:rsid w:val="007F390D"/>
    <w:rsid w:val="007F6477"/>
    <w:rsid w:val="007F7C62"/>
    <w:rsid w:val="0081078F"/>
    <w:rsid w:val="00813C79"/>
    <w:rsid w:val="008141CF"/>
    <w:rsid w:val="00820460"/>
    <w:rsid w:val="00821433"/>
    <w:rsid w:val="00823186"/>
    <w:rsid w:val="008279F3"/>
    <w:rsid w:val="00831226"/>
    <w:rsid w:val="00831927"/>
    <w:rsid w:val="00834DDE"/>
    <w:rsid w:val="0083528D"/>
    <w:rsid w:val="008370AF"/>
    <w:rsid w:val="008372DF"/>
    <w:rsid w:val="008401EC"/>
    <w:rsid w:val="00840AAF"/>
    <w:rsid w:val="00842C54"/>
    <w:rsid w:val="00843509"/>
    <w:rsid w:val="00845506"/>
    <w:rsid w:val="00846B6E"/>
    <w:rsid w:val="0085173F"/>
    <w:rsid w:val="00852441"/>
    <w:rsid w:val="0085607A"/>
    <w:rsid w:val="00856243"/>
    <w:rsid w:val="0085628A"/>
    <w:rsid w:val="00857D87"/>
    <w:rsid w:val="00860F3F"/>
    <w:rsid w:val="00862965"/>
    <w:rsid w:val="00862B1F"/>
    <w:rsid w:val="00863FD9"/>
    <w:rsid w:val="008660B0"/>
    <w:rsid w:val="00866204"/>
    <w:rsid w:val="00870521"/>
    <w:rsid w:val="008730F6"/>
    <w:rsid w:val="00875BB9"/>
    <w:rsid w:val="008766A3"/>
    <w:rsid w:val="0088180A"/>
    <w:rsid w:val="00883062"/>
    <w:rsid w:val="00883E29"/>
    <w:rsid w:val="00884D6A"/>
    <w:rsid w:val="00886320"/>
    <w:rsid w:val="008868B0"/>
    <w:rsid w:val="00890CE3"/>
    <w:rsid w:val="008926E8"/>
    <w:rsid w:val="00893803"/>
    <w:rsid w:val="00894552"/>
    <w:rsid w:val="008954B2"/>
    <w:rsid w:val="008960C5"/>
    <w:rsid w:val="008970D6"/>
    <w:rsid w:val="00897A82"/>
    <w:rsid w:val="008A3131"/>
    <w:rsid w:val="008A5665"/>
    <w:rsid w:val="008B0928"/>
    <w:rsid w:val="008B5123"/>
    <w:rsid w:val="008B7B78"/>
    <w:rsid w:val="008C0E07"/>
    <w:rsid w:val="008C22E8"/>
    <w:rsid w:val="008C30CB"/>
    <w:rsid w:val="008D05D6"/>
    <w:rsid w:val="008D11FC"/>
    <w:rsid w:val="008D14FD"/>
    <w:rsid w:val="008D1740"/>
    <w:rsid w:val="008D2A65"/>
    <w:rsid w:val="008D44A6"/>
    <w:rsid w:val="008D4917"/>
    <w:rsid w:val="008D75C5"/>
    <w:rsid w:val="008D7B9E"/>
    <w:rsid w:val="008E042F"/>
    <w:rsid w:val="008E509E"/>
    <w:rsid w:val="008E6D38"/>
    <w:rsid w:val="008F179E"/>
    <w:rsid w:val="008F343F"/>
    <w:rsid w:val="008F4DD1"/>
    <w:rsid w:val="008F5B4B"/>
    <w:rsid w:val="008F66A4"/>
    <w:rsid w:val="008F752E"/>
    <w:rsid w:val="0090343C"/>
    <w:rsid w:val="00904083"/>
    <w:rsid w:val="009154EE"/>
    <w:rsid w:val="009253BA"/>
    <w:rsid w:val="00931C1B"/>
    <w:rsid w:val="00931D45"/>
    <w:rsid w:val="009335DA"/>
    <w:rsid w:val="00941A4B"/>
    <w:rsid w:val="00942CD9"/>
    <w:rsid w:val="009431C2"/>
    <w:rsid w:val="009505FC"/>
    <w:rsid w:val="00953DDD"/>
    <w:rsid w:val="009546B1"/>
    <w:rsid w:val="00954751"/>
    <w:rsid w:val="00962756"/>
    <w:rsid w:val="0096488A"/>
    <w:rsid w:val="00964C95"/>
    <w:rsid w:val="009700D7"/>
    <w:rsid w:val="00971896"/>
    <w:rsid w:val="00972F28"/>
    <w:rsid w:val="00976435"/>
    <w:rsid w:val="00981BA2"/>
    <w:rsid w:val="00981D6E"/>
    <w:rsid w:val="00982946"/>
    <w:rsid w:val="00983C0C"/>
    <w:rsid w:val="009863B0"/>
    <w:rsid w:val="009874FC"/>
    <w:rsid w:val="00996E53"/>
    <w:rsid w:val="009A013F"/>
    <w:rsid w:val="009A2F3D"/>
    <w:rsid w:val="009A7C31"/>
    <w:rsid w:val="009B1159"/>
    <w:rsid w:val="009C20F3"/>
    <w:rsid w:val="009D0CBF"/>
    <w:rsid w:val="009D42C3"/>
    <w:rsid w:val="009D5289"/>
    <w:rsid w:val="009E1BE5"/>
    <w:rsid w:val="009E2B44"/>
    <w:rsid w:val="009E49A6"/>
    <w:rsid w:val="009F0C28"/>
    <w:rsid w:val="009F1907"/>
    <w:rsid w:val="009F4165"/>
    <w:rsid w:val="009F44BB"/>
    <w:rsid w:val="009F6CE0"/>
    <w:rsid w:val="00A018CD"/>
    <w:rsid w:val="00A07C90"/>
    <w:rsid w:val="00A11DCB"/>
    <w:rsid w:val="00A16F97"/>
    <w:rsid w:val="00A17714"/>
    <w:rsid w:val="00A20572"/>
    <w:rsid w:val="00A22F61"/>
    <w:rsid w:val="00A249F8"/>
    <w:rsid w:val="00A27C39"/>
    <w:rsid w:val="00A3142B"/>
    <w:rsid w:val="00A33137"/>
    <w:rsid w:val="00A414A1"/>
    <w:rsid w:val="00A414F5"/>
    <w:rsid w:val="00A41E33"/>
    <w:rsid w:val="00A42E41"/>
    <w:rsid w:val="00A46C69"/>
    <w:rsid w:val="00A4710F"/>
    <w:rsid w:val="00A51F88"/>
    <w:rsid w:val="00A56DDF"/>
    <w:rsid w:val="00A60688"/>
    <w:rsid w:val="00A6393F"/>
    <w:rsid w:val="00A664FE"/>
    <w:rsid w:val="00A74100"/>
    <w:rsid w:val="00A76DB0"/>
    <w:rsid w:val="00A77762"/>
    <w:rsid w:val="00A80F3A"/>
    <w:rsid w:val="00A828FB"/>
    <w:rsid w:val="00A84DE0"/>
    <w:rsid w:val="00A90093"/>
    <w:rsid w:val="00A90673"/>
    <w:rsid w:val="00A91BA9"/>
    <w:rsid w:val="00A92776"/>
    <w:rsid w:val="00AA1BC7"/>
    <w:rsid w:val="00AB0F18"/>
    <w:rsid w:val="00AB711C"/>
    <w:rsid w:val="00AC38B8"/>
    <w:rsid w:val="00AC795B"/>
    <w:rsid w:val="00AC7BDA"/>
    <w:rsid w:val="00AD0DFA"/>
    <w:rsid w:val="00AD29A4"/>
    <w:rsid w:val="00AD348E"/>
    <w:rsid w:val="00AD5BE8"/>
    <w:rsid w:val="00AE386D"/>
    <w:rsid w:val="00AE5007"/>
    <w:rsid w:val="00AE7017"/>
    <w:rsid w:val="00AF039F"/>
    <w:rsid w:val="00AF07ED"/>
    <w:rsid w:val="00AF60D0"/>
    <w:rsid w:val="00B00C58"/>
    <w:rsid w:val="00B025EF"/>
    <w:rsid w:val="00B02C7E"/>
    <w:rsid w:val="00B02D3A"/>
    <w:rsid w:val="00B02EF8"/>
    <w:rsid w:val="00B10DFE"/>
    <w:rsid w:val="00B1295C"/>
    <w:rsid w:val="00B12EB6"/>
    <w:rsid w:val="00B13ED0"/>
    <w:rsid w:val="00B231A1"/>
    <w:rsid w:val="00B2402C"/>
    <w:rsid w:val="00B33CC9"/>
    <w:rsid w:val="00B33DB7"/>
    <w:rsid w:val="00B33FEF"/>
    <w:rsid w:val="00B409B7"/>
    <w:rsid w:val="00B4140F"/>
    <w:rsid w:val="00B45298"/>
    <w:rsid w:val="00B45F00"/>
    <w:rsid w:val="00B47615"/>
    <w:rsid w:val="00B4790C"/>
    <w:rsid w:val="00B544F2"/>
    <w:rsid w:val="00B63AC5"/>
    <w:rsid w:val="00B64E7C"/>
    <w:rsid w:val="00B6725C"/>
    <w:rsid w:val="00B7006B"/>
    <w:rsid w:val="00B70210"/>
    <w:rsid w:val="00B70E1B"/>
    <w:rsid w:val="00B73D10"/>
    <w:rsid w:val="00B74F78"/>
    <w:rsid w:val="00B75F56"/>
    <w:rsid w:val="00B80E2F"/>
    <w:rsid w:val="00B80EE5"/>
    <w:rsid w:val="00B82876"/>
    <w:rsid w:val="00B9016E"/>
    <w:rsid w:val="00B91119"/>
    <w:rsid w:val="00B93F51"/>
    <w:rsid w:val="00B940CF"/>
    <w:rsid w:val="00B96744"/>
    <w:rsid w:val="00BA104E"/>
    <w:rsid w:val="00BA1814"/>
    <w:rsid w:val="00BA539D"/>
    <w:rsid w:val="00BA6452"/>
    <w:rsid w:val="00BA69C9"/>
    <w:rsid w:val="00BB18C0"/>
    <w:rsid w:val="00BB7A14"/>
    <w:rsid w:val="00BD3AF8"/>
    <w:rsid w:val="00BD5ADA"/>
    <w:rsid w:val="00BD6714"/>
    <w:rsid w:val="00BE3C8E"/>
    <w:rsid w:val="00BF0637"/>
    <w:rsid w:val="00BF3042"/>
    <w:rsid w:val="00BF37B8"/>
    <w:rsid w:val="00C005F0"/>
    <w:rsid w:val="00C026DB"/>
    <w:rsid w:val="00C04195"/>
    <w:rsid w:val="00C07D66"/>
    <w:rsid w:val="00C10F39"/>
    <w:rsid w:val="00C1161C"/>
    <w:rsid w:val="00C15782"/>
    <w:rsid w:val="00C15F8E"/>
    <w:rsid w:val="00C1691C"/>
    <w:rsid w:val="00C173A6"/>
    <w:rsid w:val="00C20517"/>
    <w:rsid w:val="00C20F92"/>
    <w:rsid w:val="00C22F41"/>
    <w:rsid w:val="00C26BBE"/>
    <w:rsid w:val="00C30063"/>
    <w:rsid w:val="00C32326"/>
    <w:rsid w:val="00C327D0"/>
    <w:rsid w:val="00C32F6F"/>
    <w:rsid w:val="00C34B39"/>
    <w:rsid w:val="00C37D97"/>
    <w:rsid w:val="00C4555C"/>
    <w:rsid w:val="00C52430"/>
    <w:rsid w:val="00C5293F"/>
    <w:rsid w:val="00C55242"/>
    <w:rsid w:val="00C60372"/>
    <w:rsid w:val="00C61EEC"/>
    <w:rsid w:val="00C626AF"/>
    <w:rsid w:val="00C656DE"/>
    <w:rsid w:val="00C663D2"/>
    <w:rsid w:val="00C73895"/>
    <w:rsid w:val="00C74651"/>
    <w:rsid w:val="00C74C33"/>
    <w:rsid w:val="00C75A80"/>
    <w:rsid w:val="00C7612B"/>
    <w:rsid w:val="00C84062"/>
    <w:rsid w:val="00C91AC0"/>
    <w:rsid w:val="00CA0AEF"/>
    <w:rsid w:val="00CA1093"/>
    <w:rsid w:val="00CA1B45"/>
    <w:rsid w:val="00CA4CB2"/>
    <w:rsid w:val="00CA4DC5"/>
    <w:rsid w:val="00CA63C4"/>
    <w:rsid w:val="00CB587E"/>
    <w:rsid w:val="00CB649F"/>
    <w:rsid w:val="00CC0445"/>
    <w:rsid w:val="00CC05A4"/>
    <w:rsid w:val="00CC2579"/>
    <w:rsid w:val="00CC58A3"/>
    <w:rsid w:val="00CD1944"/>
    <w:rsid w:val="00CD78B2"/>
    <w:rsid w:val="00CE07CF"/>
    <w:rsid w:val="00CE0C16"/>
    <w:rsid w:val="00CE3D32"/>
    <w:rsid w:val="00CE4F3C"/>
    <w:rsid w:val="00CE6CDA"/>
    <w:rsid w:val="00CF13C6"/>
    <w:rsid w:val="00CF15CE"/>
    <w:rsid w:val="00CF3206"/>
    <w:rsid w:val="00CF4644"/>
    <w:rsid w:val="00CF48EE"/>
    <w:rsid w:val="00D11AD7"/>
    <w:rsid w:val="00D12484"/>
    <w:rsid w:val="00D261A6"/>
    <w:rsid w:val="00D27276"/>
    <w:rsid w:val="00D27C02"/>
    <w:rsid w:val="00D30739"/>
    <w:rsid w:val="00D30D32"/>
    <w:rsid w:val="00D33740"/>
    <w:rsid w:val="00D355C6"/>
    <w:rsid w:val="00D40053"/>
    <w:rsid w:val="00D45075"/>
    <w:rsid w:val="00D45C93"/>
    <w:rsid w:val="00D54E97"/>
    <w:rsid w:val="00D55208"/>
    <w:rsid w:val="00D5679A"/>
    <w:rsid w:val="00D56B73"/>
    <w:rsid w:val="00D63843"/>
    <w:rsid w:val="00D6426E"/>
    <w:rsid w:val="00D67E62"/>
    <w:rsid w:val="00D71231"/>
    <w:rsid w:val="00D73602"/>
    <w:rsid w:val="00D766B0"/>
    <w:rsid w:val="00D831EB"/>
    <w:rsid w:val="00D8371B"/>
    <w:rsid w:val="00D838E0"/>
    <w:rsid w:val="00D84665"/>
    <w:rsid w:val="00D86323"/>
    <w:rsid w:val="00D876D2"/>
    <w:rsid w:val="00D90CA4"/>
    <w:rsid w:val="00D94171"/>
    <w:rsid w:val="00D96ADC"/>
    <w:rsid w:val="00D971FF"/>
    <w:rsid w:val="00DA4183"/>
    <w:rsid w:val="00DA7230"/>
    <w:rsid w:val="00DB12E2"/>
    <w:rsid w:val="00DB1A4F"/>
    <w:rsid w:val="00DB3B70"/>
    <w:rsid w:val="00DB4A5B"/>
    <w:rsid w:val="00DB668E"/>
    <w:rsid w:val="00DB68F7"/>
    <w:rsid w:val="00DB6B11"/>
    <w:rsid w:val="00DC2367"/>
    <w:rsid w:val="00DC2A4A"/>
    <w:rsid w:val="00DC2DC1"/>
    <w:rsid w:val="00DC3A43"/>
    <w:rsid w:val="00DC3E34"/>
    <w:rsid w:val="00DC410D"/>
    <w:rsid w:val="00DC459F"/>
    <w:rsid w:val="00DC66C0"/>
    <w:rsid w:val="00DD3C64"/>
    <w:rsid w:val="00DD7FAF"/>
    <w:rsid w:val="00DE03C1"/>
    <w:rsid w:val="00DE094E"/>
    <w:rsid w:val="00DE1DCB"/>
    <w:rsid w:val="00DE310D"/>
    <w:rsid w:val="00DE3201"/>
    <w:rsid w:val="00DE3A7F"/>
    <w:rsid w:val="00DE4883"/>
    <w:rsid w:val="00DE4DED"/>
    <w:rsid w:val="00DE568B"/>
    <w:rsid w:val="00DE6430"/>
    <w:rsid w:val="00DE66E7"/>
    <w:rsid w:val="00DE6FF8"/>
    <w:rsid w:val="00DE74F7"/>
    <w:rsid w:val="00DF0967"/>
    <w:rsid w:val="00DF23C7"/>
    <w:rsid w:val="00DF7978"/>
    <w:rsid w:val="00E01A93"/>
    <w:rsid w:val="00E02BD3"/>
    <w:rsid w:val="00E06B55"/>
    <w:rsid w:val="00E0728F"/>
    <w:rsid w:val="00E1021C"/>
    <w:rsid w:val="00E205FA"/>
    <w:rsid w:val="00E2489B"/>
    <w:rsid w:val="00E30B8D"/>
    <w:rsid w:val="00E32AF5"/>
    <w:rsid w:val="00E34FE9"/>
    <w:rsid w:val="00E46384"/>
    <w:rsid w:val="00E46908"/>
    <w:rsid w:val="00E46949"/>
    <w:rsid w:val="00E5016A"/>
    <w:rsid w:val="00E511CF"/>
    <w:rsid w:val="00E55365"/>
    <w:rsid w:val="00E55DF4"/>
    <w:rsid w:val="00E56784"/>
    <w:rsid w:val="00E5688E"/>
    <w:rsid w:val="00E56A00"/>
    <w:rsid w:val="00E57B1D"/>
    <w:rsid w:val="00E60FB7"/>
    <w:rsid w:val="00E620A2"/>
    <w:rsid w:val="00E7032F"/>
    <w:rsid w:val="00E71497"/>
    <w:rsid w:val="00E729E4"/>
    <w:rsid w:val="00E72C51"/>
    <w:rsid w:val="00E72F59"/>
    <w:rsid w:val="00E73EB6"/>
    <w:rsid w:val="00E76D07"/>
    <w:rsid w:val="00E80BBE"/>
    <w:rsid w:val="00E82A7F"/>
    <w:rsid w:val="00E8493C"/>
    <w:rsid w:val="00E85FB6"/>
    <w:rsid w:val="00E876D7"/>
    <w:rsid w:val="00E90B49"/>
    <w:rsid w:val="00E944DC"/>
    <w:rsid w:val="00E95796"/>
    <w:rsid w:val="00E97368"/>
    <w:rsid w:val="00EA0FB9"/>
    <w:rsid w:val="00EA2494"/>
    <w:rsid w:val="00EA3997"/>
    <w:rsid w:val="00EA5A94"/>
    <w:rsid w:val="00EB0E8B"/>
    <w:rsid w:val="00EB19B6"/>
    <w:rsid w:val="00EB2967"/>
    <w:rsid w:val="00EB49F2"/>
    <w:rsid w:val="00EB4F1B"/>
    <w:rsid w:val="00EB5B28"/>
    <w:rsid w:val="00EB6E9F"/>
    <w:rsid w:val="00EC7E0D"/>
    <w:rsid w:val="00ED2539"/>
    <w:rsid w:val="00EE3E7A"/>
    <w:rsid w:val="00EF050D"/>
    <w:rsid w:val="00EF2A36"/>
    <w:rsid w:val="00EF315B"/>
    <w:rsid w:val="00EF4C1E"/>
    <w:rsid w:val="00EF5B96"/>
    <w:rsid w:val="00EF6F89"/>
    <w:rsid w:val="00F015D7"/>
    <w:rsid w:val="00F019F7"/>
    <w:rsid w:val="00F041FE"/>
    <w:rsid w:val="00F11A1E"/>
    <w:rsid w:val="00F131F1"/>
    <w:rsid w:val="00F13F98"/>
    <w:rsid w:val="00F1543E"/>
    <w:rsid w:val="00F1760B"/>
    <w:rsid w:val="00F2257A"/>
    <w:rsid w:val="00F23261"/>
    <w:rsid w:val="00F24960"/>
    <w:rsid w:val="00F31EFA"/>
    <w:rsid w:val="00F33C8A"/>
    <w:rsid w:val="00F350DA"/>
    <w:rsid w:val="00F355B3"/>
    <w:rsid w:val="00F3726D"/>
    <w:rsid w:val="00F37C25"/>
    <w:rsid w:val="00F41EA3"/>
    <w:rsid w:val="00F422C5"/>
    <w:rsid w:val="00F44320"/>
    <w:rsid w:val="00F45E6C"/>
    <w:rsid w:val="00F507E9"/>
    <w:rsid w:val="00F54CC6"/>
    <w:rsid w:val="00F578ED"/>
    <w:rsid w:val="00F64778"/>
    <w:rsid w:val="00F6610C"/>
    <w:rsid w:val="00F66BE0"/>
    <w:rsid w:val="00F675B7"/>
    <w:rsid w:val="00F70B85"/>
    <w:rsid w:val="00F70E67"/>
    <w:rsid w:val="00F72DE2"/>
    <w:rsid w:val="00F73C36"/>
    <w:rsid w:val="00F74A50"/>
    <w:rsid w:val="00F8765D"/>
    <w:rsid w:val="00F9243F"/>
    <w:rsid w:val="00F94781"/>
    <w:rsid w:val="00F95E19"/>
    <w:rsid w:val="00FA0DA9"/>
    <w:rsid w:val="00FA164F"/>
    <w:rsid w:val="00FA30BE"/>
    <w:rsid w:val="00FA31F8"/>
    <w:rsid w:val="00FA45AC"/>
    <w:rsid w:val="00FA5550"/>
    <w:rsid w:val="00FA661F"/>
    <w:rsid w:val="00FA7460"/>
    <w:rsid w:val="00FB0EC8"/>
    <w:rsid w:val="00FB44AB"/>
    <w:rsid w:val="00FB580E"/>
    <w:rsid w:val="00FB700D"/>
    <w:rsid w:val="00FB7E58"/>
    <w:rsid w:val="00FC02AE"/>
    <w:rsid w:val="00FC3BAC"/>
    <w:rsid w:val="00FC52AC"/>
    <w:rsid w:val="00FD2428"/>
    <w:rsid w:val="00FD2D2F"/>
    <w:rsid w:val="00FD4322"/>
    <w:rsid w:val="00FD5BCD"/>
    <w:rsid w:val="00FE04E9"/>
    <w:rsid w:val="00FE0A3A"/>
    <w:rsid w:val="00FE19CE"/>
    <w:rsid w:val="00FE2A79"/>
    <w:rsid w:val="00FE4513"/>
    <w:rsid w:val="00FE78FF"/>
    <w:rsid w:val="00FF0FE7"/>
    <w:rsid w:val="00FF48DC"/>
    <w:rsid w:val="00FF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6AF"/>
    <w:pPr>
      <w:autoSpaceDE w:val="0"/>
      <w:autoSpaceDN w:val="0"/>
      <w:adjustRightInd w:val="0"/>
    </w:pPr>
    <w:rPr>
      <w:rFonts w:ascii="Garamond" w:hAnsi="Garamond" w:cs="Garamond"/>
      <w:color w:val="000000"/>
      <w:sz w:val="24"/>
      <w:szCs w:val="24"/>
    </w:rPr>
  </w:style>
  <w:style w:type="character" w:styleId="Hyperlink">
    <w:name w:val="Hyperlink"/>
    <w:uiPriority w:val="99"/>
    <w:unhideWhenUsed/>
    <w:rsid w:val="00D30739"/>
    <w:rPr>
      <w:color w:val="0000FF"/>
      <w:u w:val="single"/>
    </w:rPr>
  </w:style>
  <w:style w:type="paragraph" w:styleId="BalloonText">
    <w:name w:val="Balloon Text"/>
    <w:basedOn w:val="Normal"/>
    <w:link w:val="BalloonTextChar"/>
    <w:uiPriority w:val="99"/>
    <w:semiHidden/>
    <w:unhideWhenUsed/>
    <w:rsid w:val="00B409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Brady</dc:creator>
  <cp:lastModifiedBy>EASY CLICK</cp:lastModifiedBy>
  <cp:revision>2</cp:revision>
  <dcterms:created xsi:type="dcterms:W3CDTF">2016-01-04T18:14:00Z</dcterms:created>
  <dcterms:modified xsi:type="dcterms:W3CDTF">2016-01-04T18:14:00Z</dcterms:modified>
</cp:coreProperties>
</file>